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142" w:type="dxa"/>
        <w:tblLayout w:type="fixed"/>
        <w:tblCellMar>
          <w:left w:w="0" w:type="dxa"/>
          <w:right w:w="0" w:type="dxa"/>
        </w:tblCellMar>
        <w:tblLook w:val="0000" w:firstRow="0" w:lastRow="0" w:firstColumn="0" w:lastColumn="0" w:noHBand="0" w:noVBand="0"/>
      </w:tblPr>
      <w:tblGrid>
        <w:gridCol w:w="567"/>
        <w:gridCol w:w="9"/>
        <w:gridCol w:w="983"/>
        <w:gridCol w:w="142"/>
        <w:gridCol w:w="224"/>
        <w:gridCol w:w="627"/>
        <w:gridCol w:w="83"/>
        <w:gridCol w:w="740"/>
        <w:gridCol w:w="133"/>
        <w:gridCol w:w="745"/>
        <w:gridCol w:w="49"/>
        <w:gridCol w:w="659"/>
        <w:gridCol w:w="142"/>
        <w:gridCol w:w="274"/>
        <w:gridCol w:w="28"/>
        <w:gridCol w:w="265"/>
        <w:gridCol w:w="142"/>
        <w:gridCol w:w="287"/>
        <w:gridCol w:w="563"/>
        <w:gridCol w:w="370"/>
        <w:gridCol w:w="339"/>
        <w:gridCol w:w="456"/>
        <w:gridCol w:w="395"/>
        <w:gridCol w:w="141"/>
        <w:gridCol w:w="507"/>
        <w:gridCol w:w="60"/>
        <w:gridCol w:w="212"/>
        <w:gridCol w:w="72"/>
        <w:gridCol w:w="283"/>
        <w:gridCol w:w="349"/>
        <w:gridCol w:w="82"/>
        <w:gridCol w:w="420"/>
      </w:tblGrid>
      <w:tr w:rsidR="00292FE3" w:rsidRPr="00D46B97" w14:paraId="72F601CF" w14:textId="77777777" w:rsidTr="00150166">
        <w:trPr>
          <w:gridAfter w:val="2"/>
          <w:wAfter w:w="502" w:type="dxa"/>
          <w:trHeight w:val="499"/>
        </w:trPr>
        <w:tc>
          <w:tcPr>
            <w:tcW w:w="9846" w:type="dxa"/>
            <w:gridSpan w:val="30"/>
            <w:tcBorders>
              <w:top w:val="nil"/>
              <w:left w:val="nil"/>
              <w:bottom w:val="nil"/>
              <w:right w:val="nil"/>
            </w:tcBorders>
            <w:shd w:val="clear" w:color="auto" w:fill="FFFFFF"/>
            <w:vAlign w:val="center"/>
          </w:tcPr>
          <w:p w14:paraId="51C59E56" w14:textId="77777777" w:rsidR="00B42CEE" w:rsidRPr="00A00E40" w:rsidRDefault="00292FE3" w:rsidP="00B42CEE">
            <w:pPr>
              <w:jc w:val="center"/>
              <w:rPr>
                <w:rStyle w:val="Teksttreci29"/>
                <w:rFonts w:asciiTheme="minorHAnsi" w:hAnsiTheme="minorHAnsi"/>
                <w:b/>
                <w:color w:val="000000"/>
                <w:sz w:val="32"/>
                <w:szCs w:val="32"/>
              </w:rPr>
            </w:pPr>
            <w:r w:rsidRPr="00A00E40">
              <w:rPr>
                <w:rStyle w:val="Teksttreci29"/>
                <w:rFonts w:asciiTheme="minorHAnsi" w:hAnsiTheme="minorHAnsi"/>
                <w:b/>
                <w:color w:val="000000"/>
                <w:sz w:val="32"/>
                <w:szCs w:val="32"/>
              </w:rPr>
              <w:t>INFORMACJA DODATKOW</w:t>
            </w:r>
            <w:r w:rsidR="00B42CEE" w:rsidRPr="00A00E40">
              <w:rPr>
                <w:rStyle w:val="Teksttreci29"/>
                <w:rFonts w:asciiTheme="minorHAnsi" w:hAnsiTheme="minorHAnsi"/>
                <w:b/>
                <w:color w:val="000000"/>
                <w:sz w:val="32"/>
                <w:szCs w:val="32"/>
              </w:rPr>
              <w:t>A</w:t>
            </w:r>
          </w:p>
          <w:p w14:paraId="25583477" w14:textId="77777777" w:rsidR="002077DA" w:rsidRPr="002077DA" w:rsidRDefault="002077DA" w:rsidP="00B42CEE">
            <w:pPr>
              <w:jc w:val="center"/>
              <w:rPr>
                <w:rStyle w:val="Teksttreci29"/>
                <w:rFonts w:asciiTheme="minorHAnsi" w:hAnsiTheme="minorHAnsi"/>
                <w:b/>
                <w:color w:val="000000"/>
                <w:sz w:val="4"/>
                <w:szCs w:val="22"/>
              </w:rPr>
            </w:pPr>
          </w:p>
          <w:p w14:paraId="43E1904C" w14:textId="0510CBB5" w:rsidR="00DC49B8" w:rsidRPr="001D5159" w:rsidRDefault="00B42CEE" w:rsidP="00997F3D">
            <w:pPr>
              <w:pStyle w:val="Akapitzlist"/>
              <w:numPr>
                <w:ilvl w:val="0"/>
                <w:numId w:val="3"/>
              </w:numPr>
              <w:spacing w:before="120" w:after="120" w:line="480" w:lineRule="auto"/>
              <w:ind w:left="853" w:hanging="851"/>
              <w:rPr>
                <w:b/>
                <w:bCs/>
                <w:color w:val="000000"/>
                <w:shd w:val="clear" w:color="auto" w:fill="FFFFFF"/>
              </w:rPr>
            </w:pPr>
            <w:r w:rsidRPr="002077DA">
              <w:rPr>
                <w:b/>
                <w:bCs/>
                <w:color w:val="000000"/>
                <w:shd w:val="clear" w:color="auto" w:fill="FFFFFF"/>
              </w:rPr>
              <w:t>WPROWADZENIE DO SPRAWOZDANIA FINANSOWEGO</w:t>
            </w:r>
            <w:r w:rsidR="00DC49B8" w:rsidRPr="002077DA">
              <w:rPr>
                <w:b/>
                <w:bCs/>
                <w:color w:val="000000"/>
                <w:shd w:val="clear" w:color="auto" w:fill="FFFFFF"/>
              </w:rPr>
              <w:t xml:space="preserve">                                                                  </w:t>
            </w:r>
            <w:r w:rsidRPr="002077DA">
              <w:rPr>
                <w:color w:val="000000"/>
                <w:shd w:val="clear" w:color="auto" w:fill="FFFFFF"/>
              </w:rPr>
              <w:t>sporządzonego za okres od 01.01.20</w:t>
            </w:r>
            <w:r w:rsidR="00A923A2">
              <w:rPr>
                <w:color w:val="000000"/>
                <w:shd w:val="clear" w:color="auto" w:fill="FFFFFF"/>
              </w:rPr>
              <w:t>20</w:t>
            </w:r>
            <w:r w:rsidRPr="002077DA">
              <w:rPr>
                <w:color w:val="000000"/>
                <w:shd w:val="clear" w:color="auto" w:fill="FFFFFF"/>
              </w:rPr>
              <w:t xml:space="preserve"> r. do 31.12.20</w:t>
            </w:r>
            <w:r w:rsidR="00A923A2">
              <w:rPr>
                <w:color w:val="000000"/>
                <w:shd w:val="clear" w:color="auto" w:fill="FFFFFF"/>
              </w:rPr>
              <w:t>20</w:t>
            </w:r>
            <w:r w:rsidRPr="002077DA">
              <w:rPr>
                <w:color w:val="000000"/>
                <w:shd w:val="clear" w:color="auto" w:fill="FFFFFF"/>
              </w:rPr>
              <w:t xml:space="preserve"> r.</w:t>
            </w:r>
            <w:r w:rsidR="00DC49B8" w:rsidRPr="002077DA">
              <w:rPr>
                <w:color w:val="000000"/>
                <w:shd w:val="clear" w:color="auto" w:fill="FFFFFF"/>
              </w:rPr>
              <w:t xml:space="preserve"> </w:t>
            </w:r>
          </w:p>
          <w:p w14:paraId="3F698FFF" w14:textId="77777777" w:rsidR="001D5159" w:rsidRPr="002077DA" w:rsidRDefault="001D5159" w:rsidP="00997F3D">
            <w:pPr>
              <w:pStyle w:val="Akapitzlist"/>
              <w:spacing w:before="120" w:after="120" w:line="480" w:lineRule="auto"/>
              <w:ind w:left="144"/>
              <w:rPr>
                <w:b/>
                <w:bCs/>
                <w:color w:val="000000"/>
                <w:shd w:val="clear" w:color="auto" w:fill="FFFFFF"/>
              </w:rPr>
            </w:pPr>
            <w:r>
              <w:rPr>
                <w:b/>
                <w:bCs/>
                <w:color w:val="000000"/>
                <w:shd w:val="clear" w:color="auto" w:fill="FFFFFF"/>
              </w:rPr>
              <w:t>1.</w:t>
            </w:r>
          </w:p>
          <w:p w14:paraId="4FC6020D" w14:textId="77777777" w:rsidR="00DC49B8" w:rsidRPr="002077DA" w:rsidRDefault="002077DA" w:rsidP="005C303F">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B42CEE" w:rsidRPr="002077DA">
              <w:rPr>
                <w:b/>
                <w:color w:val="000000"/>
                <w:shd w:val="clear" w:color="auto" w:fill="FFFFFF"/>
              </w:rPr>
              <w:t>Nazwa jednostki</w:t>
            </w:r>
            <w:r w:rsidR="006D6831">
              <w:rPr>
                <w:color w:val="000000"/>
                <w:shd w:val="clear" w:color="auto" w:fill="FFFFFF"/>
              </w:rPr>
              <w:t xml:space="preserve"> –</w:t>
            </w:r>
            <w:r w:rsidR="00B42CEE" w:rsidRPr="002077DA">
              <w:rPr>
                <w:color w:val="000000"/>
                <w:shd w:val="clear" w:color="auto" w:fill="FFFFFF"/>
              </w:rPr>
              <w:t xml:space="preserve"> Ośr</w:t>
            </w:r>
            <w:r w:rsidR="001D5159">
              <w:rPr>
                <w:color w:val="000000"/>
                <w:shd w:val="clear" w:color="auto" w:fill="FFFFFF"/>
              </w:rPr>
              <w:t>odek Pomocy Społecznej w Wołominie</w:t>
            </w:r>
          </w:p>
          <w:p w14:paraId="7A499372" w14:textId="77777777" w:rsidR="00DC49B8" w:rsidRPr="002077DA" w:rsidRDefault="002077DA" w:rsidP="005C303F">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DC49B8" w:rsidRPr="002077DA">
              <w:rPr>
                <w:b/>
                <w:color w:val="000000"/>
                <w:shd w:val="clear" w:color="auto" w:fill="FFFFFF"/>
              </w:rPr>
              <w:t>Siedziba</w:t>
            </w:r>
            <w:r w:rsidR="001D5159">
              <w:rPr>
                <w:color w:val="000000"/>
                <w:shd w:val="clear" w:color="auto" w:fill="FFFFFF"/>
              </w:rPr>
              <w:t xml:space="preserve"> – </w:t>
            </w:r>
            <w:r w:rsidR="00E50080">
              <w:rPr>
                <w:color w:val="000000"/>
                <w:shd w:val="clear" w:color="auto" w:fill="FFFFFF"/>
              </w:rPr>
              <w:t xml:space="preserve">Miasto </w:t>
            </w:r>
            <w:r w:rsidR="001D5159">
              <w:rPr>
                <w:color w:val="000000"/>
                <w:shd w:val="clear" w:color="auto" w:fill="FFFFFF"/>
              </w:rPr>
              <w:t>Wołomin</w:t>
            </w:r>
          </w:p>
          <w:p w14:paraId="73AA7DBD" w14:textId="77777777" w:rsidR="00B42CEE" w:rsidRPr="002077DA" w:rsidRDefault="002077DA" w:rsidP="005C303F">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DC49B8" w:rsidRPr="002077DA">
              <w:rPr>
                <w:b/>
                <w:color w:val="000000"/>
                <w:shd w:val="clear" w:color="auto" w:fill="FFFFFF"/>
              </w:rPr>
              <w:t>Adres</w:t>
            </w:r>
            <w:r w:rsidR="001D5159">
              <w:rPr>
                <w:color w:val="000000"/>
                <w:shd w:val="clear" w:color="auto" w:fill="FFFFFF"/>
              </w:rPr>
              <w:t xml:space="preserve"> – A</w:t>
            </w:r>
            <w:r w:rsidR="00B42CEE" w:rsidRPr="002077DA">
              <w:rPr>
                <w:color w:val="000000"/>
                <w:shd w:val="clear" w:color="auto" w:fill="FFFFFF"/>
              </w:rPr>
              <w:t>l. A</w:t>
            </w:r>
            <w:r w:rsidR="001D5159">
              <w:rPr>
                <w:color w:val="000000"/>
                <w:shd w:val="clear" w:color="auto" w:fill="FFFFFF"/>
              </w:rPr>
              <w:t>rmii Krajowej 34</w:t>
            </w:r>
            <w:r w:rsidR="00E50080">
              <w:rPr>
                <w:color w:val="000000"/>
                <w:shd w:val="clear" w:color="auto" w:fill="FFFFFF"/>
              </w:rPr>
              <w:t>,</w:t>
            </w:r>
            <w:r w:rsidR="001D5159">
              <w:rPr>
                <w:color w:val="000000"/>
                <w:shd w:val="clear" w:color="auto" w:fill="FFFFFF"/>
              </w:rPr>
              <w:t xml:space="preserve"> </w:t>
            </w:r>
            <w:r w:rsidR="00B42CEE" w:rsidRPr="002077DA">
              <w:rPr>
                <w:color w:val="000000"/>
                <w:shd w:val="clear" w:color="auto" w:fill="FFFFFF"/>
              </w:rPr>
              <w:t xml:space="preserve"> </w:t>
            </w:r>
            <w:r w:rsidR="001D5159">
              <w:rPr>
                <w:color w:val="000000"/>
                <w:shd w:val="clear" w:color="auto" w:fill="FFFFFF"/>
              </w:rPr>
              <w:t>05</w:t>
            </w:r>
            <w:r w:rsidR="00B42CEE" w:rsidRPr="002077DA">
              <w:rPr>
                <w:color w:val="000000"/>
                <w:shd w:val="clear" w:color="auto" w:fill="FFFFFF"/>
              </w:rPr>
              <w:t xml:space="preserve"> – 200 </w:t>
            </w:r>
            <w:r w:rsidR="001D5159">
              <w:rPr>
                <w:color w:val="000000"/>
                <w:shd w:val="clear" w:color="auto" w:fill="FFFFFF"/>
              </w:rPr>
              <w:t>Wołomin</w:t>
            </w:r>
          </w:p>
          <w:p w14:paraId="6EA6A947" w14:textId="77777777" w:rsidR="005C303F" w:rsidRPr="002077DA" w:rsidRDefault="002077DA" w:rsidP="005C303F">
            <w:pPr>
              <w:pStyle w:val="Akapitzlist"/>
              <w:numPr>
                <w:ilvl w:val="1"/>
                <w:numId w:val="3"/>
              </w:numPr>
              <w:spacing w:before="120" w:after="120" w:line="480" w:lineRule="auto"/>
              <w:rPr>
                <w:b/>
                <w:color w:val="000000"/>
                <w:shd w:val="clear" w:color="auto" w:fill="FFFFFF"/>
              </w:rPr>
            </w:pPr>
            <w:r>
              <w:rPr>
                <w:b/>
                <w:color w:val="000000"/>
                <w:shd w:val="clear" w:color="auto" w:fill="FFFFFF"/>
              </w:rPr>
              <w:t xml:space="preserve"> </w:t>
            </w:r>
            <w:r w:rsidR="005C303F" w:rsidRPr="002077DA">
              <w:rPr>
                <w:b/>
                <w:color w:val="000000"/>
                <w:shd w:val="clear" w:color="auto" w:fill="FFFFFF"/>
              </w:rPr>
              <w:t>Podstawowy przedmiot działalności jednostki:</w:t>
            </w:r>
          </w:p>
          <w:p w14:paraId="0AB8FF1C" w14:textId="77777777" w:rsidR="00B87BF1" w:rsidRDefault="00DC49B8" w:rsidP="00997F3D">
            <w:pPr>
              <w:spacing w:before="240" w:after="240"/>
              <w:ind w:left="2" w:firstLine="425"/>
              <w:jc w:val="both"/>
              <w:rPr>
                <w:color w:val="000000"/>
                <w:shd w:val="clear" w:color="auto" w:fill="FFFFFF"/>
              </w:rPr>
            </w:pPr>
            <w:r w:rsidRPr="002077DA">
              <w:rPr>
                <w:color w:val="000000"/>
                <w:shd w:val="clear" w:color="auto" w:fill="FFFFFF"/>
              </w:rPr>
              <w:t>Oś</w:t>
            </w:r>
            <w:r w:rsidR="007C6FCF">
              <w:rPr>
                <w:color w:val="000000"/>
                <w:shd w:val="clear" w:color="auto" w:fill="FFFFFF"/>
              </w:rPr>
              <w:t xml:space="preserve">rodek Pomocy Społecznej w Wołominie </w:t>
            </w:r>
            <w:r w:rsidR="00AD0BB5">
              <w:rPr>
                <w:color w:val="000000"/>
                <w:shd w:val="clear" w:color="auto" w:fill="FFFFFF"/>
              </w:rPr>
              <w:t>–</w:t>
            </w:r>
            <w:r w:rsidR="007C6FCF">
              <w:rPr>
                <w:color w:val="000000"/>
                <w:shd w:val="clear" w:color="auto" w:fill="FFFFFF"/>
              </w:rPr>
              <w:t xml:space="preserve"> </w:t>
            </w:r>
            <w:r w:rsidR="00AD0BB5">
              <w:rPr>
                <w:color w:val="000000"/>
                <w:shd w:val="clear" w:color="auto" w:fill="FFFFFF"/>
              </w:rPr>
              <w:t xml:space="preserve">nazwa skrócona OPS </w:t>
            </w:r>
            <w:r w:rsidRPr="002077DA">
              <w:rPr>
                <w:color w:val="000000"/>
                <w:shd w:val="clear" w:color="auto" w:fill="FFFFFF"/>
              </w:rPr>
              <w:t xml:space="preserve">jest </w:t>
            </w:r>
            <w:r w:rsidR="00E240DA">
              <w:rPr>
                <w:color w:val="000000"/>
                <w:shd w:val="clear" w:color="auto" w:fill="FFFFFF"/>
              </w:rPr>
              <w:t xml:space="preserve">gminną </w:t>
            </w:r>
            <w:r w:rsidRPr="002077DA">
              <w:rPr>
                <w:color w:val="000000"/>
                <w:shd w:val="clear" w:color="auto" w:fill="FFFFFF"/>
              </w:rPr>
              <w:t xml:space="preserve">jednostką organizacyjną </w:t>
            </w:r>
            <w:r w:rsidR="00B108A8">
              <w:rPr>
                <w:color w:val="000000"/>
                <w:shd w:val="clear" w:color="auto" w:fill="FFFFFF"/>
              </w:rPr>
              <w:t xml:space="preserve">          </w:t>
            </w:r>
            <w:r w:rsidR="00E240DA">
              <w:rPr>
                <w:color w:val="000000"/>
                <w:shd w:val="clear" w:color="auto" w:fill="FFFFFF"/>
              </w:rPr>
              <w:t xml:space="preserve">i budżetową </w:t>
            </w:r>
            <w:r w:rsidRPr="002077DA">
              <w:rPr>
                <w:color w:val="000000"/>
                <w:shd w:val="clear" w:color="auto" w:fill="FFFFFF"/>
              </w:rPr>
              <w:t xml:space="preserve">Gminy </w:t>
            </w:r>
            <w:r w:rsidR="007C6FCF">
              <w:rPr>
                <w:color w:val="000000"/>
                <w:shd w:val="clear" w:color="auto" w:fill="FFFFFF"/>
              </w:rPr>
              <w:t>Wołomin powołaną</w:t>
            </w:r>
            <w:r w:rsidRPr="002077DA">
              <w:rPr>
                <w:color w:val="000000"/>
                <w:shd w:val="clear" w:color="auto" w:fill="FFFFFF"/>
              </w:rPr>
              <w:t xml:space="preserve"> </w:t>
            </w:r>
            <w:r w:rsidR="00D323F8">
              <w:rPr>
                <w:color w:val="000000"/>
                <w:shd w:val="clear" w:color="auto" w:fill="FFFFFF"/>
              </w:rPr>
              <w:t xml:space="preserve">Zarządzeniem Naczelnika Miasta i Gminy </w:t>
            </w:r>
            <w:r w:rsidR="007C6FCF">
              <w:rPr>
                <w:color w:val="000000"/>
                <w:shd w:val="clear" w:color="auto" w:fill="FFFFFF"/>
              </w:rPr>
              <w:t>Wołomin</w:t>
            </w:r>
            <w:r w:rsidR="00AD0BB5">
              <w:rPr>
                <w:color w:val="000000"/>
                <w:shd w:val="clear" w:color="auto" w:fill="FFFFFF"/>
              </w:rPr>
              <w:t xml:space="preserve"> </w:t>
            </w:r>
            <w:r w:rsidR="00CF437E">
              <w:rPr>
                <w:color w:val="000000"/>
                <w:shd w:val="clear" w:color="auto" w:fill="FFFFFF"/>
              </w:rPr>
              <w:t xml:space="preserve">nr 0542/7/90 </w:t>
            </w:r>
            <w:r w:rsidR="00D323F8">
              <w:rPr>
                <w:color w:val="000000"/>
                <w:shd w:val="clear" w:color="auto" w:fill="FFFFFF"/>
              </w:rPr>
              <w:t xml:space="preserve">        </w:t>
            </w:r>
            <w:r w:rsidR="00AD0BB5">
              <w:rPr>
                <w:color w:val="000000"/>
                <w:shd w:val="clear" w:color="auto" w:fill="FFFFFF"/>
              </w:rPr>
              <w:t xml:space="preserve">z dnia </w:t>
            </w:r>
            <w:r w:rsidR="00D323F8">
              <w:rPr>
                <w:color w:val="000000"/>
                <w:shd w:val="clear" w:color="auto" w:fill="FFFFFF"/>
              </w:rPr>
              <w:t>30</w:t>
            </w:r>
            <w:r w:rsidR="00AD0BB5">
              <w:rPr>
                <w:color w:val="000000"/>
                <w:shd w:val="clear" w:color="auto" w:fill="FFFFFF"/>
              </w:rPr>
              <w:t xml:space="preserve"> kwietnia</w:t>
            </w:r>
            <w:r w:rsidRPr="002077DA">
              <w:rPr>
                <w:color w:val="000000"/>
                <w:shd w:val="clear" w:color="auto" w:fill="FFFFFF"/>
              </w:rPr>
              <w:t xml:space="preserve"> 1990 r</w:t>
            </w:r>
            <w:r w:rsidR="00AD0BB5">
              <w:rPr>
                <w:color w:val="000000"/>
                <w:shd w:val="clear" w:color="auto" w:fill="FFFFFF"/>
              </w:rPr>
              <w:t>oku</w:t>
            </w:r>
            <w:r w:rsidRPr="002077DA">
              <w:rPr>
                <w:color w:val="000000"/>
                <w:shd w:val="clear" w:color="auto" w:fill="FFFFFF"/>
              </w:rPr>
              <w:t xml:space="preserve"> działającą na podstawie ustaw m.in.: ustawy z dnia 8 marca 1990 r. </w:t>
            </w:r>
            <w:r w:rsidR="00CF437E">
              <w:rPr>
                <w:color w:val="000000"/>
                <w:shd w:val="clear" w:color="auto" w:fill="FFFFFF"/>
              </w:rPr>
              <w:t xml:space="preserve">                              </w:t>
            </w:r>
            <w:r w:rsidRPr="002077DA">
              <w:rPr>
                <w:color w:val="000000"/>
                <w:shd w:val="clear" w:color="auto" w:fill="FFFFFF"/>
              </w:rPr>
              <w:t>o sam</w:t>
            </w:r>
            <w:r w:rsidR="00BC2D56">
              <w:rPr>
                <w:color w:val="000000"/>
                <w:shd w:val="clear" w:color="auto" w:fill="FFFFFF"/>
              </w:rPr>
              <w:t>orządzie gminnym, ustawy z dnia</w:t>
            </w:r>
            <w:r w:rsidR="00440EC1">
              <w:rPr>
                <w:color w:val="000000"/>
                <w:shd w:val="clear" w:color="auto" w:fill="FFFFFF"/>
              </w:rPr>
              <w:t xml:space="preserve"> </w:t>
            </w:r>
            <w:r w:rsidRPr="002077DA">
              <w:rPr>
                <w:color w:val="000000"/>
                <w:shd w:val="clear" w:color="auto" w:fill="FFFFFF"/>
              </w:rPr>
              <w:t xml:space="preserve">12 marca 2004 r. o pomocy społecznej, </w:t>
            </w:r>
            <w:r w:rsidR="00BC2D56">
              <w:rPr>
                <w:color w:val="000000"/>
                <w:shd w:val="clear" w:color="auto" w:fill="FFFFFF"/>
              </w:rPr>
              <w:t xml:space="preserve">ustawy z dnia 21 czerwca 2001 r. o dodatkach mieszkaniowych, </w:t>
            </w:r>
            <w:r w:rsidRPr="002077DA">
              <w:rPr>
                <w:color w:val="000000"/>
                <w:shd w:val="clear" w:color="auto" w:fill="FFFFFF"/>
              </w:rPr>
              <w:t>ustawy z dnia 28 listopada 2003 r. o świadczeniach rodzinnych</w:t>
            </w:r>
            <w:r w:rsidR="00BC2D56">
              <w:rPr>
                <w:color w:val="000000"/>
                <w:shd w:val="clear" w:color="auto" w:fill="FFFFFF"/>
              </w:rPr>
              <w:t xml:space="preserve"> </w:t>
            </w:r>
            <w:r w:rsidRPr="002077DA">
              <w:rPr>
                <w:color w:val="000000"/>
                <w:shd w:val="clear" w:color="auto" w:fill="FFFFFF"/>
              </w:rPr>
              <w:t>i innych przepisów z zakresu pomocy społecznej</w:t>
            </w:r>
            <w:r w:rsidR="005C303F" w:rsidRPr="002077DA">
              <w:rPr>
                <w:color w:val="000000"/>
                <w:shd w:val="clear" w:color="auto" w:fill="FFFFFF"/>
              </w:rPr>
              <w:t xml:space="preserve"> i innych </w:t>
            </w:r>
            <w:r w:rsidRPr="002077DA">
              <w:rPr>
                <w:color w:val="000000"/>
                <w:shd w:val="clear" w:color="auto" w:fill="FFFFFF"/>
              </w:rPr>
              <w:t>oraz statutu jednostki.</w:t>
            </w:r>
          </w:p>
          <w:p w14:paraId="761F8174" w14:textId="00900C10" w:rsidR="00B87BF1" w:rsidRPr="0077386D" w:rsidRDefault="00132643" w:rsidP="00B87BF1">
            <w:pPr>
              <w:pStyle w:val="Akapitzlist"/>
              <w:numPr>
                <w:ilvl w:val="1"/>
                <w:numId w:val="3"/>
              </w:numPr>
              <w:spacing w:before="120" w:after="120" w:line="480" w:lineRule="auto"/>
              <w:rPr>
                <w:b/>
                <w:color w:val="000000"/>
                <w:shd w:val="clear" w:color="auto" w:fill="FFFFFF"/>
              </w:rPr>
            </w:pPr>
            <w:r w:rsidRPr="00132643">
              <w:rPr>
                <w:b/>
              </w:rPr>
              <w:t>Projekt pod nazwą: „</w:t>
            </w:r>
            <w:r w:rsidR="00F77408">
              <w:rPr>
                <w:b/>
              </w:rPr>
              <w:t>Wigor ++</w:t>
            </w:r>
            <w:r w:rsidRPr="00132643">
              <w:rPr>
                <w:b/>
              </w:rPr>
              <w:t xml:space="preserve">” </w:t>
            </w:r>
            <w:r w:rsidR="0077386D">
              <w:rPr>
                <w:b/>
              </w:rPr>
              <w:t>współfinansowany z Europejskiego Funduszu Społecznego w ramach Osi priorytetowej IX „Wspieranie włączenia społecznego i walka z ubóstwem”</w:t>
            </w:r>
          </w:p>
          <w:p w14:paraId="312B76DD" w14:textId="6AF446EF" w:rsidR="0077386D" w:rsidRDefault="0077386D" w:rsidP="0077386D">
            <w:pPr>
              <w:pStyle w:val="Akapitzlist"/>
              <w:spacing w:before="120" w:after="120" w:line="480" w:lineRule="auto"/>
              <w:rPr>
                <w:b/>
              </w:rPr>
            </w:pPr>
            <w:r>
              <w:rPr>
                <w:b/>
              </w:rPr>
              <w:t>Działania 9.2 „Usługi społeczne i usługi opieki zdrowotnej”</w:t>
            </w:r>
          </w:p>
          <w:p w14:paraId="38523F54" w14:textId="10F0B607" w:rsidR="0077386D" w:rsidRDefault="0077386D" w:rsidP="0077386D">
            <w:pPr>
              <w:pStyle w:val="Akapitzlist"/>
              <w:spacing w:before="120" w:after="120" w:line="480" w:lineRule="auto"/>
              <w:rPr>
                <w:b/>
              </w:rPr>
            </w:pPr>
            <w:r>
              <w:rPr>
                <w:b/>
              </w:rPr>
              <w:t>Poddziałanie 9.2.1 „Zwiększenie dostępności usług społecznych”</w:t>
            </w:r>
            <w:r w:rsidR="00622AB6">
              <w:rPr>
                <w:b/>
              </w:rPr>
              <w:t xml:space="preserve"> </w:t>
            </w:r>
          </w:p>
          <w:p w14:paraId="7D83D65F" w14:textId="19368E0D" w:rsidR="00622AB6" w:rsidRPr="00132643" w:rsidRDefault="00622AB6" w:rsidP="0077386D">
            <w:pPr>
              <w:pStyle w:val="Akapitzlist"/>
              <w:spacing w:before="120" w:after="120" w:line="480" w:lineRule="auto"/>
              <w:rPr>
                <w:b/>
                <w:color w:val="000000"/>
                <w:shd w:val="clear" w:color="auto" w:fill="FFFFFF"/>
              </w:rPr>
            </w:pPr>
            <w:r>
              <w:rPr>
                <w:b/>
              </w:rPr>
              <w:t>Regionalnego Programu Operacyjnego Województwa Mazowieckiego na lata 2014-2020</w:t>
            </w:r>
          </w:p>
          <w:p w14:paraId="31B62665" w14:textId="67D3CEF3" w:rsidR="00DC49B8" w:rsidRPr="002077DA" w:rsidRDefault="00B108A8" w:rsidP="00B108A8">
            <w:pPr>
              <w:spacing w:before="240" w:after="240"/>
              <w:ind w:left="2" w:firstLine="425"/>
              <w:jc w:val="both"/>
              <w:rPr>
                <w:color w:val="000000"/>
                <w:shd w:val="clear" w:color="auto" w:fill="FFFFFF"/>
              </w:rPr>
            </w:pPr>
            <w:r>
              <w:rPr>
                <w:color w:val="000000"/>
                <w:shd w:val="clear" w:color="auto" w:fill="FFFFFF"/>
              </w:rPr>
              <w:t>Głównym c</w:t>
            </w:r>
            <w:r w:rsidR="005C303F" w:rsidRPr="002077DA">
              <w:rPr>
                <w:color w:val="000000"/>
                <w:shd w:val="clear" w:color="auto" w:fill="FFFFFF"/>
              </w:rPr>
              <w:t xml:space="preserve">elem </w:t>
            </w:r>
            <w:r>
              <w:rPr>
                <w:color w:val="000000"/>
                <w:shd w:val="clear" w:color="auto" w:fill="FFFFFF"/>
              </w:rPr>
              <w:t xml:space="preserve">projektu </w:t>
            </w:r>
            <w:r w:rsidR="005C303F" w:rsidRPr="002077DA">
              <w:rPr>
                <w:color w:val="000000"/>
                <w:shd w:val="clear" w:color="auto" w:fill="FFFFFF"/>
              </w:rPr>
              <w:t xml:space="preserve">jest </w:t>
            </w:r>
            <w:r w:rsidR="00F77408">
              <w:rPr>
                <w:color w:val="000000"/>
                <w:shd w:val="clear" w:color="auto" w:fill="FFFFFF"/>
              </w:rPr>
              <w:t>zwiększenie samodzielności życiowej i popraw</w:t>
            </w:r>
            <w:r w:rsidR="00DD26CF">
              <w:rPr>
                <w:color w:val="000000"/>
                <w:shd w:val="clear" w:color="auto" w:fill="FFFFFF"/>
              </w:rPr>
              <w:t>a</w:t>
            </w:r>
            <w:r w:rsidR="00F77408">
              <w:rPr>
                <w:color w:val="000000"/>
                <w:shd w:val="clear" w:color="auto" w:fill="FFFFFF"/>
              </w:rPr>
              <w:t xml:space="preserve"> jakości życia 60 osób niesamodzielnych i starszych (powyżej 60 </w:t>
            </w:r>
            <w:proofErr w:type="spellStart"/>
            <w:r w:rsidR="00F77408">
              <w:rPr>
                <w:color w:val="000000"/>
                <w:shd w:val="clear" w:color="auto" w:fill="FFFFFF"/>
              </w:rPr>
              <w:t>rż</w:t>
            </w:r>
            <w:proofErr w:type="spellEnd"/>
            <w:r w:rsidR="00F77408">
              <w:rPr>
                <w:color w:val="000000"/>
                <w:shd w:val="clear" w:color="auto" w:fill="FFFFFF"/>
              </w:rPr>
              <w:t>), mieszkańców gminy Wołomin, zagrożonych ubóstwem i wykluczeniem społecznym</w:t>
            </w:r>
            <w:r w:rsidR="00DD26CF">
              <w:rPr>
                <w:color w:val="000000"/>
                <w:shd w:val="clear" w:color="auto" w:fill="FFFFFF"/>
              </w:rPr>
              <w:t xml:space="preserve"> oraz</w:t>
            </w:r>
            <w:r w:rsidR="00202DB4">
              <w:rPr>
                <w:color w:val="000000"/>
                <w:shd w:val="clear" w:color="auto" w:fill="FFFFFF"/>
              </w:rPr>
              <w:t xml:space="preserve"> </w:t>
            </w:r>
            <w:r>
              <w:rPr>
                <w:color w:val="000000"/>
                <w:shd w:val="clear" w:color="auto" w:fill="FFFFFF"/>
              </w:rPr>
              <w:t xml:space="preserve">wzrost aktywności społeczno-zawodowej </w:t>
            </w:r>
            <w:r w:rsidR="005C303F" w:rsidRPr="002077DA">
              <w:rPr>
                <w:color w:val="000000"/>
                <w:shd w:val="clear" w:color="auto" w:fill="FFFFFF"/>
              </w:rPr>
              <w:t xml:space="preserve">i </w:t>
            </w:r>
            <w:r>
              <w:rPr>
                <w:color w:val="000000"/>
                <w:shd w:val="clear" w:color="auto" w:fill="FFFFFF"/>
              </w:rPr>
              <w:t>szans na zatrudnienie 36 osób z Gminy Wołomin.</w:t>
            </w:r>
          </w:p>
          <w:p w14:paraId="33EBAFDB" w14:textId="02AF73B2" w:rsidR="005C303F" w:rsidRPr="002077DA" w:rsidRDefault="005C303F" w:rsidP="005C303F">
            <w:pPr>
              <w:spacing w:before="240" w:after="240"/>
              <w:ind w:left="3"/>
              <w:rPr>
                <w:color w:val="000000"/>
                <w:shd w:val="clear" w:color="auto" w:fill="FFFFFF"/>
              </w:rPr>
            </w:pPr>
            <w:r w:rsidRPr="005D2A12">
              <w:rPr>
                <w:b/>
                <w:color w:val="000000"/>
                <w:sz w:val="24"/>
                <w:shd w:val="clear" w:color="auto" w:fill="FFFFFF"/>
              </w:rPr>
              <w:t>2.</w:t>
            </w:r>
            <w:r w:rsidRPr="005D2A12">
              <w:rPr>
                <w:color w:val="000000"/>
                <w:sz w:val="24"/>
                <w:shd w:val="clear" w:color="auto" w:fill="FFFFFF"/>
              </w:rPr>
              <w:t xml:space="preserve"> </w:t>
            </w:r>
            <w:r w:rsidR="00997F3D">
              <w:rPr>
                <w:color w:val="000000"/>
                <w:sz w:val="24"/>
                <w:shd w:val="clear" w:color="auto" w:fill="FFFFFF"/>
              </w:rPr>
              <w:t xml:space="preserve"> </w:t>
            </w:r>
            <w:r w:rsidRPr="002077DA">
              <w:rPr>
                <w:color w:val="000000"/>
                <w:shd w:val="clear" w:color="auto" w:fill="FFFFFF"/>
              </w:rPr>
              <w:t>Sprawozdanie finansowe obejmuje okres od 01.01.20</w:t>
            </w:r>
            <w:r w:rsidR="00A923A2">
              <w:rPr>
                <w:color w:val="000000"/>
                <w:shd w:val="clear" w:color="auto" w:fill="FFFFFF"/>
              </w:rPr>
              <w:t>20</w:t>
            </w:r>
            <w:r w:rsidRPr="002077DA">
              <w:rPr>
                <w:color w:val="000000"/>
                <w:shd w:val="clear" w:color="auto" w:fill="FFFFFF"/>
              </w:rPr>
              <w:t xml:space="preserve"> r. do 31.12.20</w:t>
            </w:r>
            <w:r w:rsidR="00A923A2">
              <w:rPr>
                <w:color w:val="000000"/>
                <w:shd w:val="clear" w:color="auto" w:fill="FFFFFF"/>
              </w:rPr>
              <w:t>20</w:t>
            </w:r>
            <w:r w:rsidR="007A47F3">
              <w:rPr>
                <w:color w:val="000000"/>
                <w:shd w:val="clear" w:color="auto" w:fill="FFFFFF"/>
              </w:rPr>
              <w:t xml:space="preserve"> </w:t>
            </w:r>
            <w:r w:rsidRPr="002077DA">
              <w:rPr>
                <w:color w:val="000000"/>
                <w:shd w:val="clear" w:color="auto" w:fill="FFFFFF"/>
              </w:rPr>
              <w:t>r.</w:t>
            </w:r>
          </w:p>
          <w:p w14:paraId="73C6431E" w14:textId="77777777" w:rsidR="00BC4691" w:rsidRPr="002077DA" w:rsidRDefault="005C303F" w:rsidP="007C6FCF">
            <w:pPr>
              <w:spacing w:before="240" w:after="240"/>
              <w:ind w:left="284" w:hanging="281"/>
              <w:jc w:val="both"/>
              <w:rPr>
                <w:color w:val="000000"/>
                <w:shd w:val="clear" w:color="auto" w:fill="FFFFFF"/>
              </w:rPr>
            </w:pPr>
            <w:r w:rsidRPr="005D2A12">
              <w:rPr>
                <w:b/>
                <w:color w:val="000000"/>
                <w:sz w:val="24"/>
                <w:shd w:val="clear" w:color="auto" w:fill="FFFFFF"/>
              </w:rPr>
              <w:t>3.</w:t>
            </w:r>
            <w:r w:rsidRPr="005D2A12">
              <w:rPr>
                <w:color w:val="000000"/>
                <w:sz w:val="24"/>
                <w:shd w:val="clear" w:color="auto" w:fill="FFFFFF"/>
              </w:rPr>
              <w:t xml:space="preserve"> </w:t>
            </w:r>
            <w:r w:rsidRPr="002077DA">
              <w:rPr>
                <w:color w:val="000000"/>
                <w:shd w:val="clear" w:color="auto" w:fill="FFFFFF"/>
              </w:rPr>
              <w:t>W okresie sprawozdawczym Dyrektorem O</w:t>
            </w:r>
            <w:r w:rsidR="007C6FCF">
              <w:rPr>
                <w:color w:val="000000"/>
                <w:shd w:val="clear" w:color="auto" w:fill="FFFFFF"/>
              </w:rPr>
              <w:t xml:space="preserve">środka Pomocy Społecznej w Wołominie była Pani Danuta </w:t>
            </w:r>
            <w:proofErr w:type="spellStart"/>
            <w:r w:rsidR="007C6FCF">
              <w:rPr>
                <w:color w:val="000000"/>
                <w:shd w:val="clear" w:color="auto" w:fill="FFFFFF"/>
              </w:rPr>
              <w:t>Graszka</w:t>
            </w:r>
            <w:proofErr w:type="spellEnd"/>
            <w:r w:rsidRPr="002077DA">
              <w:rPr>
                <w:color w:val="000000"/>
                <w:shd w:val="clear" w:color="auto" w:fill="FFFFFF"/>
              </w:rPr>
              <w:t xml:space="preserve"> a Organem stanowiącym i kontrolnym </w:t>
            </w:r>
            <w:r w:rsidR="007C6FCF">
              <w:rPr>
                <w:color w:val="000000"/>
                <w:shd w:val="clear" w:color="auto" w:fill="FFFFFF"/>
              </w:rPr>
              <w:t>była Burmistrz Gminy Wołomina</w:t>
            </w:r>
            <w:r w:rsidR="00BC4691" w:rsidRPr="002077DA">
              <w:rPr>
                <w:color w:val="000000"/>
                <w:shd w:val="clear" w:color="auto" w:fill="FFFFFF"/>
              </w:rPr>
              <w:t xml:space="preserve"> i Rada Miejska</w:t>
            </w:r>
            <w:r w:rsidR="00BC2D56">
              <w:rPr>
                <w:color w:val="000000"/>
                <w:shd w:val="clear" w:color="auto" w:fill="FFFFFF"/>
              </w:rPr>
              <w:t xml:space="preserve"> w Wołominie.</w:t>
            </w:r>
          </w:p>
          <w:p w14:paraId="1809B895" w14:textId="77777777" w:rsidR="005C303F" w:rsidRPr="002077DA" w:rsidRDefault="005C303F" w:rsidP="00997F3D">
            <w:pPr>
              <w:spacing w:before="240" w:after="240"/>
              <w:rPr>
                <w:color w:val="000000"/>
                <w:shd w:val="clear" w:color="auto" w:fill="FFFFFF"/>
              </w:rPr>
            </w:pPr>
            <w:r w:rsidRPr="002077DA">
              <w:rPr>
                <w:color w:val="000000"/>
                <w:shd w:val="clear" w:color="auto" w:fill="FFFFFF"/>
              </w:rPr>
              <w:t xml:space="preserve">Sprawozdanie finansowe </w:t>
            </w:r>
            <w:r w:rsidR="00BC4691" w:rsidRPr="002077DA">
              <w:rPr>
                <w:color w:val="000000"/>
                <w:shd w:val="clear" w:color="auto" w:fill="FFFFFF"/>
              </w:rPr>
              <w:t xml:space="preserve">Ośrodka Pomocy Społecznej </w:t>
            </w:r>
            <w:r w:rsidR="007C6FCF">
              <w:rPr>
                <w:color w:val="000000"/>
                <w:shd w:val="clear" w:color="auto" w:fill="FFFFFF"/>
              </w:rPr>
              <w:t>w Wołominie</w:t>
            </w:r>
            <w:r w:rsidRPr="002077DA">
              <w:rPr>
                <w:color w:val="000000"/>
                <w:shd w:val="clear" w:color="auto" w:fill="FFFFFF"/>
              </w:rPr>
              <w:t xml:space="preserve"> składa się z:</w:t>
            </w:r>
          </w:p>
          <w:p w14:paraId="47FAE825" w14:textId="77777777" w:rsidR="005C303F" w:rsidRPr="002077DA" w:rsidRDefault="00BC4691" w:rsidP="00997F3D">
            <w:pPr>
              <w:spacing w:before="240" w:after="240"/>
              <w:rPr>
                <w:color w:val="000000"/>
                <w:shd w:val="clear" w:color="auto" w:fill="FFFFFF"/>
              </w:rPr>
            </w:pPr>
            <w:r w:rsidRPr="002077DA">
              <w:rPr>
                <w:color w:val="000000"/>
                <w:shd w:val="clear" w:color="auto" w:fill="FFFFFF"/>
              </w:rPr>
              <w:t xml:space="preserve">a) </w:t>
            </w:r>
            <w:r w:rsidR="00A00E40">
              <w:rPr>
                <w:color w:val="000000"/>
                <w:shd w:val="clear" w:color="auto" w:fill="FFFFFF"/>
              </w:rPr>
              <w:t xml:space="preserve"> </w:t>
            </w:r>
            <w:r w:rsidR="005C303F" w:rsidRPr="002077DA">
              <w:rPr>
                <w:color w:val="000000"/>
                <w:shd w:val="clear" w:color="auto" w:fill="FFFFFF"/>
              </w:rPr>
              <w:t xml:space="preserve">Bilansu </w:t>
            </w:r>
            <w:r w:rsidRPr="002077DA">
              <w:rPr>
                <w:color w:val="000000"/>
                <w:shd w:val="clear" w:color="auto" w:fill="FFFFFF"/>
              </w:rPr>
              <w:t>(</w:t>
            </w:r>
            <w:r w:rsidR="005C303F" w:rsidRPr="002077DA">
              <w:rPr>
                <w:color w:val="000000"/>
                <w:shd w:val="clear" w:color="auto" w:fill="FFFFFF"/>
              </w:rPr>
              <w:t>jednostki budżetowej</w:t>
            </w:r>
            <w:r w:rsidRPr="002077DA">
              <w:rPr>
                <w:color w:val="000000"/>
                <w:shd w:val="clear" w:color="auto" w:fill="FFFFFF"/>
              </w:rPr>
              <w:t>)</w:t>
            </w:r>
            <w:r w:rsidR="007C6FCF">
              <w:rPr>
                <w:color w:val="000000"/>
                <w:shd w:val="clear" w:color="auto" w:fill="FFFFFF"/>
              </w:rPr>
              <w:t>,</w:t>
            </w:r>
          </w:p>
          <w:p w14:paraId="7FA8C03C" w14:textId="77777777" w:rsidR="005C303F" w:rsidRPr="002077DA" w:rsidRDefault="00BC4691" w:rsidP="00997F3D">
            <w:pPr>
              <w:spacing w:before="240" w:after="240"/>
              <w:rPr>
                <w:color w:val="000000"/>
                <w:shd w:val="clear" w:color="auto" w:fill="FFFFFF"/>
              </w:rPr>
            </w:pPr>
            <w:r w:rsidRPr="002077DA">
              <w:rPr>
                <w:color w:val="000000"/>
                <w:shd w:val="clear" w:color="auto" w:fill="FFFFFF"/>
              </w:rPr>
              <w:lastRenderedPageBreak/>
              <w:t xml:space="preserve">b) </w:t>
            </w:r>
            <w:r w:rsidR="00A00E40">
              <w:rPr>
                <w:color w:val="000000"/>
                <w:shd w:val="clear" w:color="auto" w:fill="FFFFFF"/>
              </w:rPr>
              <w:t xml:space="preserve"> </w:t>
            </w:r>
            <w:r w:rsidR="005C303F" w:rsidRPr="002077DA">
              <w:rPr>
                <w:color w:val="000000"/>
                <w:shd w:val="clear" w:color="auto" w:fill="FFFFFF"/>
              </w:rPr>
              <w:t>Rachunku zysków i strat jednostki</w:t>
            </w:r>
            <w:r w:rsidRPr="002077DA">
              <w:rPr>
                <w:color w:val="000000"/>
                <w:shd w:val="clear" w:color="auto" w:fill="FFFFFF"/>
              </w:rPr>
              <w:t xml:space="preserve"> </w:t>
            </w:r>
            <w:r w:rsidR="007C6FCF">
              <w:rPr>
                <w:color w:val="000000"/>
                <w:shd w:val="clear" w:color="auto" w:fill="FFFFFF"/>
              </w:rPr>
              <w:t>(wariant porównawczy),</w:t>
            </w:r>
          </w:p>
          <w:p w14:paraId="07E3B41D" w14:textId="77777777" w:rsidR="005C303F" w:rsidRPr="002077DA" w:rsidRDefault="00BC4691" w:rsidP="00997F3D">
            <w:pPr>
              <w:spacing w:before="240" w:after="240"/>
              <w:rPr>
                <w:color w:val="000000"/>
                <w:shd w:val="clear" w:color="auto" w:fill="FFFFFF"/>
              </w:rPr>
            </w:pPr>
            <w:r w:rsidRPr="002077DA">
              <w:rPr>
                <w:color w:val="000000"/>
                <w:shd w:val="clear" w:color="auto" w:fill="FFFFFF"/>
              </w:rPr>
              <w:t>c)</w:t>
            </w:r>
            <w:r w:rsidR="005C303F" w:rsidRPr="002077DA">
              <w:rPr>
                <w:color w:val="000000"/>
                <w:shd w:val="clear" w:color="auto" w:fill="FFFFFF"/>
              </w:rPr>
              <w:t xml:space="preserve"> </w:t>
            </w:r>
            <w:r w:rsidR="00A00E40">
              <w:rPr>
                <w:color w:val="000000"/>
                <w:shd w:val="clear" w:color="auto" w:fill="FFFFFF"/>
              </w:rPr>
              <w:t xml:space="preserve"> </w:t>
            </w:r>
            <w:r w:rsidR="005C303F" w:rsidRPr="002077DA">
              <w:rPr>
                <w:color w:val="000000"/>
                <w:shd w:val="clear" w:color="auto" w:fill="FFFFFF"/>
              </w:rPr>
              <w:t>Zestawienia zmian w funduszu</w:t>
            </w:r>
            <w:r w:rsidR="007C6FCF">
              <w:rPr>
                <w:color w:val="000000"/>
                <w:shd w:val="clear" w:color="auto" w:fill="FFFFFF"/>
              </w:rPr>
              <w:t>.</w:t>
            </w:r>
          </w:p>
          <w:p w14:paraId="458168D1" w14:textId="7FE637B0" w:rsidR="00BC4691" w:rsidRPr="002077DA" w:rsidRDefault="00BC4691" w:rsidP="00BC4691">
            <w:pPr>
              <w:spacing w:after="0" w:line="360" w:lineRule="auto"/>
              <w:jc w:val="both"/>
            </w:pPr>
            <w:r w:rsidRPr="002077DA">
              <w:t>Sprawozdanie finansowe na dzień 31.12.20</w:t>
            </w:r>
            <w:r w:rsidR="00A923A2">
              <w:t>20</w:t>
            </w:r>
            <w:r w:rsidRPr="002077DA">
              <w:t xml:space="preserve"> r. sporządzone zostało zgodnie z przepisami ustawy </w:t>
            </w:r>
            <w:r w:rsidR="00507F60">
              <w:t xml:space="preserve">                             </w:t>
            </w:r>
            <w:r w:rsidRPr="002077DA">
              <w:t xml:space="preserve">o rachunkowości, ustawy o finansach publicznych oraz rozporządzenia Ministra Rozwoju i Finansów </w:t>
            </w:r>
            <w:r w:rsidR="008417F2">
              <w:t xml:space="preserve">z </w:t>
            </w:r>
            <w:r w:rsidRPr="002077DA">
              <w:t>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 (Dz. U. z 20</w:t>
            </w:r>
            <w:r w:rsidR="006A2A48">
              <w:t>20</w:t>
            </w:r>
            <w:r w:rsidR="00722868">
              <w:t xml:space="preserve"> </w:t>
            </w:r>
            <w:r w:rsidRPr="002077DA">
              <w:t>r.</w:t>
            </w:r>
            <w:r w:rsidR="006A2A48">
              <w:t>,</w:t>
            </w:r>
            <w:r w:rsidRPr="002077DA">
              <w:t xml:space="preserve"> poz. </w:t>
            </w:r>
            <w:r w:rsidR="006A2A48">
              <w:t>342</w:t>
            </w:r>
            <w:r w:rsidRPr="002077DA">
              <w:t>).</w:t>
            </w:r>
          </w:p>
          <w:p w14:paraId="109F012E" w14:textId="77777777" w:rsidR="00BC4691" w:rsidRPr="002077DA" w:rsidRDefault="00BC4691" w:rsidP="00BC4691">
            <w:pPr>
              <w:spacing w:after="0" w:line="360" w:lineRule="auto"/>
              <w:jc w:val="both"/>
            </w:pPr>
            <w:r w:rsidRPr="002077DA">
              <w:t xml:space="preserve">Zgodnie z ustaleniami zawartymi w </w:t>
            </w:r>
            <w:r w:rsidR="00851CAF">
              <w:t>art</w:t>
            </w:r>
            <w:r w:rsidRPr="002077DA">
              <w:t>. 10 ust. 1 us</w:t>
            </w:r>
            <w:r w:rsidR="00957805" w:rsidRPr="002077DA">
              <w:t xml:space="preserve">tawy z dnia 29 września 1994 r. </w:t>
            </w:r>
            <w:r w:rsidRPr="002077DA">
              <w:t>o rachunkowości jednostka posiada dokumentację opisującą przyjęte przez nią zasady</w:t>
            </w:r>
            <w:r w:rsidR="00957805" w:rsidRPr="002077DA">
              <w:t xml:space="preserve"> </w:t>
            </w:r>
            <w:r w:rsidRPr="002077DA">
              <w:t>rachunkowości obejmującą:</w:t>
            </w:r>
          </w:p>
          <w:p w14:paraId="3EFD00BA" w14:textId="77777777" w:rsidR="00BC4691" w:rsidRPr="002077DA" w:rsidRDefault="00957805" w:rsidP="00BC4691">
            <w:pPr>
              <w:spacing w:after="0" w:line="360" w:lineRule="auto"/>
              <w:jc w:val="both"/>
            </w:pPr>
            <w:r w:rsidRPr="005D2A12">
              <w:rPr>
                <w:b/>
                <w:sz w:val="24"/>
              </w:rPr>
              <w:t>1)</w:t>
            </w:r>
            <w:r w:rsidR="00BC4691" w:rsidRPr="005D2A12">
              <w:rPr>
                <w:sz w:val="24"/>
              </w:rPr>
              <w:t xml:space="preserve"> </w:t>
            </w:r>
            <w:r w:rsidR="00BC4691" w:rsidRPr="002077DA">
              <w:t>określenie roku obrotowego i wchodzących w jego skład okresów sprawozdawczych,</w:t>
            </w:r>
          </w:p>
          <w:p w14:paraId="0B11B032" w14:textId="77777777" w:rsidR="00BC4691" w:rsidRPr="002077DA" w:rsidRDefault="00957805" w:rsidP="00BC4691">
            <w:pPr>
              <w:spacing w:after="0" w:line="360" w:lineRule="auto"/>
              <w:jc w:val="both"/>
            </w:pPr>
            <w:r w:rsidRPr="005D2A12">
              <w:rPr>
                <w:b/>
                <w:sz w:val="24"/>
              </w:rPr>
              <w:t>2)</w:t>
            </w:r>
            <w:r w:rsidRPr="005D2A12">
              <w:rPr>
                <w:sz w:val="24"/>
              </w:rPr>
              <w:t xml:space="preserve"> </w:t>
            </w:r>
            <w:r w:rsidR="00BC4691" w:rsidRPr="005D2A12">
              <w:rPr>
                <w:sz w:val="24"/>
              </w:rPr>
              <w:t xml:space="preserve"> </w:t>
            </w:r>
            <w:r w:rsidR="00BC4691" w:rsidRPr="002077DA">
              <w:t>metody wyceny aktywów i pasywów oraz ustalania wyniku finansowego,</w:t>
            </w:r>
          </w:p>
          <w:p w14:paraId="40A132B9" w14:textId="77777777" w:rsidR="00BC4691" w:rsidRPr="002077DA" w:rsidRDefault="00957805" w:rsidP="00BC4691">
            <w:pPr>
              <w:spacing w:after="0" w:line="360" w:lineRule="auto"/>
              <w:jc w:val="both"/>
            </w:pPr>
            <w:r w:rsidRPr="005D2A12">
              <w:rPr>
                <w:b/>
                <w:sz w:val="24"/>
              </w:rPr>
              <w:t>3)</w:t>
            </w:r>
            <w:r w:rsidR="00BC4691" w:rsidRPr="005D2A12">
              <w:rPr>
                <w:sz w:val="24"/>
              </w:rPr>
              <w:t xml:space="preserve"> </w:t>
            </w:r>
            <w:r w:rsidR="00BC4691" w:rsidRPr="002077DA">
              <w:t>sposób prowadzenia ksiąg rachunkowych w tym:</w:t>
            </w:r>
          </w:p>
          <w:p w14:paraId="0323C4C5" w14:textId="77777777" w:rsidR="00957805" w:rsidRPr="002077DA" w:rsidRDefault="00BC4691" w:rsidP="00957805">
            <w:pPr>
              <w:spacing w:after="0" w:line="360" w:lineRule="auto"/>
              <w:ind w:left="284"/>
              <w:jc w:val="both"/>
            </w:pPr>
            <w:r w:rsidRPr="007A47F3">
              <w:t>a)</w:t>
            </w:r>
            <w:r w:rsidR="00957805" w:rsidRPr="002077DA">
              <w:t xml:space="preserve"> </w:t>
            </w:r>
            <w:r w:rsidRPr="002077DA">
              <w:t>zakładowy plan kont ustalający:</w:t>
            </w:r>
            <w:r w:rsidR="00957805" w:rsidRPr="002077DA">
              <w:t xml:space="preserve"> </w:t>
            </w:r>
          </w:p>
          <w:p w14:paraId="0E4059B7" w14:textId="77777777" w:rsidR="00957805" w:rsidRPr="002077DA" w:rsidRDefault="00957805" w:rsidP="005D2A12">
            <w:pPr>
              <w:spacing w:after="0" w:line="360" w:lineRule="auto"/>
              <w:ind w:left="426" w:firstLine="142"/>
              <w:jc w:val="both"/>
            </w:pPr>
            <w:r w:rsidRPr="002077DA">
              <w:t>-  wykaz kont księgi głównej,</w:t>
            </w:r>
          </w:p>
          <w:p w14:paraId="55BE7209" w14:textId="77777777" w:rsidR="00957805" w:rsidRPr="002077DA" w:rsidRDefault="00957805" w:rsidP="005D2A12">
            <w:pPr>
              <w:spacing w:after="0" w:line="360" w:lineRule="auto"/>
              <w:ind w:left="426" w:firstLine="142"/>
              <w:jc w:val="both"/>
            </w:pPr>
            <w:r w:rsidRPr="002077DA">
              <w:t>-  przyjęte zasady klasyfikacji zdarzeń,</w:t>
            </w:r>
          </w:p>
          <w:p w14:paraId="0629A8BA" w14:textId="77777777" w:rsidR="00957805" w:rsidRPr="002077DA" w:rsidRDefault="00957805" w:rsidP="005D2A12">
            <w:pPr>
              <w:spacing w:after="0" w:line="360" w:lineRule="auto"/>
              <w:ind w:left="426" w:firstLine="142"/>
              <w:jc w:val="both"/>
            </w:pPr>
            <w:r w:rsidRPr="002077DA">
              <w:t xml:space="preserve">- </w:t>
            </w:r>
            <w:r w:rsidR="005D2A12">
              <w:t xml:space="preserve">  </w:t>
            </w:r>
            <w:r w:rsidRPr="002077DA">
              <w:t>zasady prowadzenia kont pomocniczych oraz ich powiązania z kontami księgi głównej,</w:t>
            </w:r>
          </w:p>
          <w:p w14:paraId="073A98CD" w14:textId="77777777" w:rsidR="00957805" w:rsidRPr="002077DA" w:rsidRDefault="00957805" w:rsidP="00957805">
            <w:pPr>
              <w:spacing w:after="0" w:line="360" w:lineRule="auto"/>
              <w:ind w:left="284"/>
              <w:jc w:val="both"/>
            </w:pPr>
            <w:r w:rsidRPr="007A47F3">
              <w:t>b)</w:t>
            </w:r>
            <w:r w:rsidRPr="002077DA">
              <w:t xml:space="preserve"> wykaz zbiorów tworzących księgi rachunkowe na komputerowych nośnikach danych,</w:t>
            </w:r>
          </w:p>
          <w:p w14:paraId="6E04B0E9" w14:textId="77777777" w:rsidR="00957805" w:rsidRPr="002077DA" w:rsidRDefault="00957805" w:rsidP="00957805">
            <w:pPr>
              <w:spacing w:after="0" w:line="360" w:lineRule="auto"/>
              <w:ind w:left="284"/>
              <w:jc w:val="both"/>
            </w:pPr>
            <w:r w:rsidRPr="007A47F3">
              <w:t>c)</w:t>
            </w:r>
            <w:r w:rsidRPr="002077DA">
              <w:t xml:space="preserve"> opis systemu komputerowego,</w:t>
            </w:r>
          </w:p>
          <w:p w14:paraId="4503BC93" w14:textId="77777777" w:rsidR="00957805" w:rsidRPr="002077DA" w:rsidRDefault="00957805" w:rsidP="00957805">
            <w:pPr>
              <w:spacing w:after="0" w:line="360" w:lineRule="auto"/>
              <w:ind w:left="284"/>
              <w:jc w:val="both"/>
            </w:pPr>
            <w:r w:rsidRPr="007A47F3">
              <w:t>d)</w:t>
            </w:r>
            <w:r w:rsidRPr="002077DA">
              <w:t xml:space="preserve"> system ochrony danych i ich zbiorów.</w:t>
            </w:r>
          </w:p>
          <w:p w14:paraId="3B663CD4" w14:textId="77777777" w:rsidR="00957805" w:rsidRPr="002077DA" w:rsidRDefault="00957805" w:rsidP="00997F3D">
            <w:pPr>
              <w:spacing w:after="0" w:line="360" w:lineRule="auto"/>
              <w:jc w:val="both"/>
            </w:pPr>
            <w:r w:rsidRPr="002077DA">
              <w:t xml:space="preserve">Księgi rachunkowe prowadzone są przy użyciu komputera. Podstawą zapisów zdarzeń gospodarczych na kontach księgi głównej i ksiąg pomocniczych były sprawdzone pod względem merytorycznym, </w:t>
            </w:r>
            <w:proofErr w:type="spellStart"/>
            <w:r w:rsidRPr="002077DA">
              <w:t>formalno</w:t>
            </w:r>
            <w:proofErr w:type="spellEnd"/>
            <w:r w:rsidRPr="002077DA">
              <w:t xml:space="preserve"> -rachunkowym oraz zatwierdzone dowod</w:t>
            </w:r>
            <w:r w:rsidR="007A47F3">
              <w:t>y księgowe zgodne z obowiązującymi zasadami (polityką rachunkowości) w OPS Wołomin. Aktywa i pasywa</w:t>
            </w:r>
            <w:r w:rsidRPr="002077DA">
              <w:t xml:space="preserve"> zostały wycenione zgodnie z obowiązującymi nadrzędnymi zasadami rachunkowości.</w:t>
            </w:r>
          </w:p>
          <w:p w14:paraId="5C385A4B" w14:textId="3C16D442" w:rsidR="00957805" w:rsidRPr="002077DA" w:rsidRDefault="00957805" w:rsidP="00997F3D">
            <w:pPr>
              <w:spacing w:after="0" w:line="360" w:lineRule="auto"/>
              <w:jc w:val="both"/>
            </w:pPr>
            <w:r w:rsidRPr="002077DA">
              <w:t>Sprawozdanie finansowe na dzień 31.12.20</w:t>
            </w:r>
            <w:r w:rsidR="00A923A2">
              <w:t>20</w:t>
            </w:r>
            <w:r w:rsidRPr="002077DA">
              <w:t xml:space="preserve"> roku przedstawia rzetelne i jasne informacje istotne dla oceny sytuacji majątkowej i finansowej jednostki.</w:t>
            </w:r>
          </w:p>
          <w:p w14:paraId="78ECE1CF" w14:textId="77777777" w:rsidR="002077DA" w:rsidRDefault="002077DA" w:rsidP="00957805">
            <w:pPr>
              <w:spacing w:after="0" w:line="360" w:lineRule="auto"/>
              <w:ind w:left="284"/>
              <w:jc w:val="both"/>
              <w:rPr>
                <w:b/>
              </w:rPr>
            </w:pPr>
          </w:p>
          <w:p w14:paraId="329FB7FD" w14:textId="77777777" w:rsidR="00957805" w:rsidRPr="002077DA" w:rsidRDefault="007A47F3" w:rsidP="00997F3D">
            <w:pPr>
              <w:spacing w:after="0" w:line="360" w:lineRule="auto"/>
              <w:jc w:val="both"/>
              <w:rPr>
                <w:b/>
              </w:rPr>
            </w:pPr>
            <w:r>
              <w:rPr>
                <w:b/>
              </w:rPr>
              <w:t xml:space="preserve">4.  </w:t>
            </w:r>
            <w:r w:rsidR="00957805" w:rsidRPr="002077DA">
              <w:rPr>
                <w:b/>
              </w:rPr>
              <w:t>ZASTOSOWANE ZASADY WYCENY AKTYWÓW I PASYWÓW</w:t>
            </w:r>
          </w:p>
          <w:p w14:paraId="34622D11" w14:textId="77777777" w:rsidR="00957805" w:rsidRPr="002077DA" w:rsidRDefault="00957805" w:rsidP="00997F3D">
            <w:pPr>
              <w:spacing w:after="0" w:line="360" w:lineRule="auto"/>
              <w:jc w:val="both"/>
              <w:rPr>
                <w:u w:val="single"/>
              </w:rPr>
            </w:pPr>
            <w:r w:rsidRPr="002077DA">
              <w:rPr>
                <w:u w:val="single"/>
              </w:rPr>
              <w:t>Wartości niematerialne i prawne</w:t>
            </w:r>
          </w:p>
          <w:p w14:paraId="3567BBF2" w14:textId="77777777" w:rsidR="00957805" w:rsidRPr="002077DA" w:rsidRDefault="00957805" w:rsidP="00997F3D">
            <w:pPr>
              <w:spacing w:after="0" w:line="360" w:lineRule="auto"/>
              <w:jc w:val="both"/>
            </w:pPr>
            <w:r w:rsidRPr="002077DA">
              <w:t>Wartości niematerialne i prawne to licencje na programy komputerowe o przewidywanym okresie używania dłuższym niż rok. W zestawieniu aktywów wykazane są w wartości netto to jest według cen nabycia skorygowane o ich dotychczasowe umorzenie.</w:t>
            </w:r>
          </w:p>
          <w:p w14:paraId="65997E3A" w14:textId="77777777" w:rsidR="00DD26CF" w:rsidRDefault="00DD26CF" w:rsidP="00997F3D">
            <w:pPr>
              <w:spacing w:after="0" w:line="360" w:lineRule="auto"/>
              <w:jc w:val="both"/>
              <w:rPr>
                <w:u w:val="single"/>
              </w:rPr>
            </w:pPr>
          </w:p>
          <w:p w14:paraId="67A1F36D" w14:textId="43B72F2C" w:rsidR="00957805" w:rsidRPr="002077DA" w:rsidRDefault="00957805" w:rsidP="00997F3D">
            <w:pPr>
              <w:spacing w:after="0" w:line="360" w:lineRule="auto"/>
              <w:jc w:val="both"/>
              <w:rPr>
                <w:u w:val="single"/>
              </w:rPr>
            </w:pPr>
            <w:r w:rsidRPr="002077DA">
              <w:rPr>
                <w:u w:val="single"/>
              </w:rPr>
              <w:t>Rzeczowe aktywa trwałe</w:t>
            </w:r>
          </w:p>
          <w:p w14:paraId="4B04857F" w14:textId="77777777" w:rsidR="00957805" w:rsidRPr="002077DA" w:rsidRDefault="00957805" w:rsidP="00997F3D">
            <w:pPr>
              <w:spacing w:after="0" w:line="360" w:lineRule="auto"/>
              <w:jc w:val="both"/>
            </w:pPr>
            <w:r w:rsidRPr="002077DA">
              <w:t>Rzeczowe aktywa trwałe obejmują środki trwałe.</w:t>
            </w:r>
          </w:p>
          <w:p w14:paraId="07823E5E" w14:textId="77777777" w:rsidR="00957805" w:rsidRPr="002077DA" w:rsidRDefault="00957805" w:rsidP="00997F3D">
            <w:pPr>
              <w:spacing w:after="0" w:line="360" w:lineRule="auto"/>
              <w:jc w:val="both"/>
            </w:pPr>
            <w:r w:rsidRPr="002077DA">
              <w:t>Za środki trwałe uważa się rzeczowe aktywa trwałe i zrównane z nimi o przewidywanym okresie ekonomicznej użyteczności dłuższym niż rok, kompletne i zdatne do użytku, przeznaczone do używania na własne potrzeby jednostki na</w:t>
            </w:r>
            <w:r w:rsidR="006F70E4" w:rsidRPr="002077DA">
              <w:t xml:space="preserve">d którymi ta jednostka sprawuje </w:t>
            </w:r>
            <w:r w:rsidRPr="002077DA">
              <w:t>kontrolę. Podstawowe środki trwałe finansuje się ze śro</w:t>
            </w:r>
            <w:r w:rsidR="006F70E4" w:rsidRPr="002077DA">
              <w:t>dków na inwestycje. Umarzane są</w:t>
            </w:r>
            <w:r w:rsidRPr="002077DA">
              <w:t xml:space="preserve"> metodą liniową według st</w:t>
            </w:r>
            <w:r w:rsidR="006F70E4" w:rsidRPr="002077DA">
              <w:t xml:space="preserve">awek amortyzacyjnych ustalonych </w:t>
            </w:r>
            <w:r w:rsidRPr="002077DA">
              <w:t>w ustawie o podatku dochodowym od osób prawnych. W je</w:t>
            </w:r>
            <w:r w:rsidR="006F70E4" w:rsidRPr="002077DA">
              <w:t xml:space="preserve">dnostce przyjęto metodę liniową </w:t>
            </w:r>
            <w:r w:rsidRPr="002077DA">
              <w:t>dla wszystkich środków trwałych. Dla żadnych środków trwał</w:t>
            </w:r>
            <w:r w:rsidR="006F70E4" w:rsidRPr="002077DA">
              <w:t xml:space="preserve">ych nie dokonuje się odpisów </w:t>
            </w:r>
            <w:r w:rsidRPr="002077DA">
              <w:t xml:space="preserve">z </w:t>
            </w:r>
            <w:r w:rsidR="006F70E4" w:rsidRPr="002077DA">
              <w:t xml:space="preserve">tytułu trwałej utraty wartości. </w:t>
            </w:r>
            <w:r w:rsidRPr="002077DA">
              <w:t xml:space="preserve">Środki trwałe o wartości poniżej </w:t>
            </w:r>
            <w:r w:rsidR="006F70E4" w:rsidRPr="002077DA">
              <w:t>10 000</w:t>
            </w:r>
            <w:r w:rsidRPr="002077DA">
              <w:t xml:space="preserve"> zł umarza s</w:t>
            </w:r>
            <w:r w:rsidR="006F70E4" w:rsidRPr="002077DA">
              <w:t>ię w 100% pod datą przyjęcia do użytkowania</w:t>
            </w:r>
            <w:r w:rsidRPr="002077DA">
              <w:t xml:space="preserve">. </w:t>
            </w:r>
            <w:r w:rsidR="007A47F3">
              <w:t xml:space="preserve">Pozostałe środki trwałe, drobne wyposażenie o niskiej wartości, w tym książki o wartości poniżej 150 zł są ewidencjonowane bezpośrednio w koszty i nie podlegają ewidencji ani ilościowej ani wartościowej. </w:t>
            </w:r>
          </w:p>
          <w:p w14:paraId="2A9F5ED6" w14:textId="0EB6D58B" w:rsidR="00957805" w:rsidRPr="002077DA" w:rsidRDefault="00957805" w:rsidP="00997F3D">
            <w:pPr>
              <w:spacing w:after="0" w:line="360" w:lineRule="auto"/>
              <w:ind w:left="2"/>
              <w:jc w:val="both"/>
              <w:rPr>
                <w:color w:val="FF0000"/>
              </w:rPr>
            </w:pPr>
            <w:r w:rsidRPr="002077DA">
              <w:t xml:space="preserve">W sprawozdaniu finansowym </w:t>
            </w:r>
            <w:r w:rsidR="00AE190D" w:rsidRPr="00D16961">
              <w:rPr>
                <w:rStyle w:val="Teksttreci29"/>
                <w:rFonts w:asciiTheme="minorHAnsi" w:hAnsiTheme="minorHAnsi"/>
                <w:color w:val="000000"/>
                <w:sz w:val="22"/>
                <w:szCs w:val="22"/>
              </w:rPr>
              <w:t>p</w:t>
            </w:r>
            <w:r w:rsidR="00AE190D" w:rsidRPr="00D16961">
              <w:t>rojek</w:t>
            </w:r>
            <w:r w:rsidR="00AE190D">
              <w:t>tu</w:t>
            </w:r>
            <w:r w:rsidR="00AE190D" w:rsidRPr="00D16961">
              <w:t xml:space="preserve"> „</w:t>
            </w:r>
            <w:r w:rsidR="00F77408">
              <w:t>Wigor ++</w:t>
            </w:r>
            <w:r w:rsidR="00AE190D" w:rsidRPr="00D16961">
              <w:t>”</w:t>
            </w:r>
            <w:r w:rsidR="00AE190D">
              <w:t xml:space="preserve"> </w:t>
            </w:r>
            <w:r w:rsidRPr="002077DA">
              <w:t>wartość</w:t>
            </w:r>
            <w:r w:rsidR="00F001AF">
              <w:t xml:space="preserve"> netto</w:t>
            </w:r>
            <w:r w:rsidRPr="002077DA">
              <w:t xml:space="preserve"> środków trw</w:t>
            </w:r>
            <w:r w:rsidR="006F70E4" w:rsidRPr="002077DA">
              <w:t xml:space="preserve">ałych podano </w:t>
            </w:r>
            <w:r w:rsidR="00F001AF">
              <w:t xml:space="preserve">na dzień 31.12.2020 </w:t>
            </w:r>
            <w:r w:rsidR="006F70E4" w:rsidRPr="002077DA">
              <w:t xml:space="preserve">w kwocie </w:t>
            </w:r>
            <w:r w:rsidR="00F001AF">
              <w:t>30.735,96</w:t>
            </w:r>
            <w:r w:rsidR="00AE190D">
              <w:t xml:space="preserve"> zł</w:t>
            </w:r>
            <w:r w:rsidRPr="002077DA">
              <w:t xml:space="preserve">. </w:t>
            </w:r>
          </w:p>
          <w:p w14:paraId="3F06048B" w14:textId="77777777" w:rsidR="00957805" w:rsidRPr="002077DA" w:rsidRDefault="00957805" w:rsidP="00997F3D">
            <w:pPr>
              <w:spacing w:after="0" w:line="360" w:lineRule="auto"/>
              <w:ind w:left="2"/>
              <w:jc w:val="both"/>
              <w:rPr>
                <w:b/>
              </w:rPr>
            </w:pPr>
            <w:r w:rsidRPr="002077DA">
              <w:rPr>
                <w:b/>
              </w:rPr>
              <w:t>Aktywa obrotowe</w:t>
            </w:r>
          </w:p>
          <w:p w14:paraId="64E9294D" w14:textId="77777777" w:rsidR="00957805" w:rsidRPr="008B3FA2" w:rsidRDefault="00957805" w:rsidP="008B3FA2">
            <w:pPr>
              <w:spacing w:after="0" w:line="360" w:lineRule="auto"/>
              <w:ind w:left="2"/>
              <w:jc w:val="both"/>
            </w:pPr>
            <w:r w:rsidRPr="002077DA">
              <w:t>Aktywa obrotowe obejmują:</w:t>
            </w:r>
          </w:p>
          <w:p w14:paraId="5FE262E3" w14:textId="77777777" w:rsidR="00957805" w:rsidRPr="002077DA" w:rsidRDefault="008B3FA2" w:rsidP="00997F3D">
            <w:pPr>
              <w:spacing w:after="0" w:line="360" w:lineRule="auto"/>
              <w:ind w:left="2" w:hanging="141"/>
              <w:jc w:val="both"/>
            </w:pPr>
            <w:r>
              <w:rPr>
                <w:b/>
              </w:rPr>
              <w:t xml:space="preserve">N </w:t>
            </w:r>
            <w:r w:rsidRPr="007A47F3">
              <w:t>a)</w:t>
            </w:r>
            <w:r>
              <w:t xml:space="preserve"> </w:t>
            </w:r>
            <w:r w:rsidR="00957805" w:rsidRPr="002077DA">
              <w:t>należności krótkoterminowe,</w:t>
            </w:r>
          </w:p>
          <w:p w14:paraId="0AF8783C" w14:textId="77777777" w:rsidR="00957805" w:rsidRPr="002077DA" w:rsidRDefault="006F70E4" w:rsidP="00997F3D">
            <w:pPr>
              <w:spacing w:after="0" w:line="360" w:lineRule="auto"/>
              <w:ind w:left="2" w:hanging="141"/>
              <w:jc w:val="both"/>
            </w:pPr>
            <w:r w:rsidRPr="008B3FA2">
              <w:t>d</w:t>
            </w:r>
            <w:r w:rsidR="008B3FA2">
              <w:t xml:space="preserve"> </w:t>
            </w:r>
            <w:r w:rsidR="008B3FA2" w:rsidRPr="008B3FA2">
              <w:t>b)</w:t>
            </w:r>
            <w:r w:rsidR="008B3FA2">
              <w:rPr>
                <w:b/>
              </w:rPr>
              <w:t xml:space="preserve"> </w:t>
            </w:r>
            <w:r w:rsidR="00957805" w:rsidRPr="002077DA">
              <w:t>środki pieniężne.</w:t>
            </w:r>
          </w:p>
          <w:p w14:paraId="79293A22" w14:textId="6FD6B4C1" w:rsidR="008B3FA2" w:rsidRDefault="00AE190D" w:rsidP="00997F3D">
            <w:pPr>
              <w:spacing w:after="0" w:line="360" w:lineRule="auto"/>
              <w:ind w:left="2"/>
              <w:jc w:val="both"/>
            </w:pPr>
            <w:r>
              <w:t>Wartość należności krótkoterminowych</w:t>
            </w:r>
            <w:r w:rsidR="00957805" w:rsidRPr="002077DA">
              <w:t xml:space="preserve"> </w:t>
            </w:r>
            <w:r>
              <w:t xml:space="preserve">w </w:t>
            </w:r>
            <w:r w:rsidRPr="00D16961">
              <w:rPr>
                <w:rStyle w:val="Teksttreci29"/>
                <w:rFonts w:asciiTheme="minorHAnsi" w:hAnsiTheme="minorHAnsi"/>
                <w:color w:val="000000"/>
                <w:sz w:val="22"/>
                <w:szCs w:val="22"/>
              </w:rPr>
              <w:t>p</w:t>
            </w:r>
            <w:r w:rsidRPr="00D16961">
              <w:t>rojekcie „</w:t>
            </w:r>
            <w:r w:rsidR="00F77408">
              <w:t>Wigor ++</w:t>
            </w:r>
            <w:r w:rsidRPr="00D16961">
              <w:t>”</w:t>
            </w:r>
            <w:r>
              <w:t xml:space="preserve"> </w:t>
            </w:r>
            <w:r w:rsidR="00957805" w:rsidRPr="002077DA">
              <w:t>na dzień</w:t>
            </w:r>
            <w:r w:rsidR="006F70E4" w:rsidRPr="002077DA">
              <w:t xml:space="preserve"> bilansowy </w:t>
            </w:r>
            <w:r>
              <w:t>wyniosła 0,00 zł</w:t>
            </w:r>
            <w:r w:rsidR="00957805" w:rsidRPr="002077DA">
              <w:t xml:space="preserve">. </w:t>
            </w:r>
          </w:p>
          <w:p w14:paraId="3DA82E3A" w14:textId="77777777" w:rsidR="008B3FA2" w:rsidRDefault="00957805" w:rsidP="00A00E40">
            <w:pPr>
              <w:spacing w:after="0" w:line="360" w:lineRule="auto"/>
              <w:ind w:left="2"/>
              <w:jc w:val="both"/>
            </w:pPr>
            <w:r w:rsidRPr="002077DA">
              <w:t>Środki pieniężne na rachunkach bankowych wyceniono w wartości nominalnej.</w:t>
            </w:r>
          </w:p>
          <w:p w14:paraId="780234EB" w14:textId="77777777" w:rsidR="008B3FA2" w:rsidRPr="002077DA" w:rsidRDefault="008B3FA2" w:rsidP="008B3FA2">
            <w:pPr>
              <w:spacing w:after="0" w:line="360" w:lineRule="auto"/>
              <w:ind w:left="2"/>
              <w:jc w:val="both"/>
              <w:rPr>
                <w:b/>
              </w:rPr>
            </w:pPr>
            <w:r w:rsidRPr="002077DA">
              <w:rPr>
                <w:b/>
              </w:rPr>
              <w:t>Fundusz jednostki</w:t>
            </w:r>
          </w:p>
          <w:p w14:paraId="07B51103" w14:textId="77777777" w:rsidR="008B3FA2" w:rsidRPr="002077DA" w:rsidRDefault="008B3FA2" w:rsidP="008B3FA2">
            <w:pPr>
              <w:spacing w:after="0" w:line="360" w:lineRule="auto"/>
              <w:ind w:left="2"/>
              <w:jc w:val="both"/>
            </w:pPr>
            <w:r w:rsidRPr="002077DA">
              <w:t>Fundusz jednostki stanowi równowartość aktywów trwałych i obrotowych jednostki budżetowej i jej środków specjalnych. Został wykazany w wartości nominalnej.</w:t>
            </w:r>
          </w:p>
          <w:p w14:paraId="485A5A75" w14:textId="77777777" w:rsidR="008B3FA2" w:rsidRPr="002077DA" w:rsidRDefault="008B3FA2" w:rsidP="008B3FA2">
            <w:pPr>
              <w:spacing w:after="0" w:line="360" w:lineRule="auto"/>
              <w:ind w:left="2"/>
              <w:jc w:val="both"/>
              <w:rPr>
                <w:b/>
              </w:rPr>
            </w:pPr>
            <w:r w:rsidRPr="002077DA">
              <w:rPr>
                <w:b/>
              </w:rPr>
              <w:t>Wynik finansowy</w:t>
            </w:r>
          </w:p>
          <w:p w14:paraId="4D4D2773" w14:textId="77777777" w:rsidR="008B3FA2" w:rsidRPr="002077DA" w:rsidRDefault="008B3FA2" w:rsidP="008B3FA2">
            <w:pPr>
              <w:spacing w:after="0" w:line="360" w:lineRule="auto"/>
              <w:ind w:left="2"/>
              <w:jc w:val="both"/>
            </w:pPr>
            <w:r w:rsidRPr="002077DA">
              <w:t>Wynik finansowy ustalony został przy zastosowaniu zasady memoriału, współmierności realizacji. W całości na wynik finansowy roku obrotowego miały wpływ poniesione w danym roku opłacone lub przypadając</w:t>
            </w:r>
            <w:r w:rsidR="00AE190D">
              <w:t>e do zapłaty koszty wg rodzajów</w:t>
            </w:r>
            <w:r w:rsidRPr="002077DA">
              <w:t xml:space="preserve">. Natomiast na przychody miały wpływ zrealizowane </w:t>
            </w:r>
            <w:r w:rsidR="00AE190D">
              <w:t>przychody finansowe</w:t>
            </w:r>
            <w:r w:rsidRPr="002077DA">
              <w:t>.</w:t>
            </w:r>
          </w:p>
          <w:p w14:paraId="23EF44AA" w14:textId="77777777" w:rsidR="008B3FA2" w:rsidRPr="008B3FA2" w:rsidRDefault="008B3FA2" w:rsidP="008B3FA2">
            <w:pPr>
              <w:spacing w:after="0" w:line="360" w:lineRule="auto"/>
              <w:ind w:left="2"/>
              <w:jc w:val="both"/>
              <w:rPr>
                <w:b/>
              </w:rPr>
            </w:pPr>
            <w:r w:rsidRPr="008B3FA2">
              <w:rPr>
                <w:b/>
              </w:rPr>
              <w:t>Zobowiązania krótkoterminowe i długoterminowe</w:t>
            </w:r>
          </w:p>
          <w:p w14:paraId="2D29F817" w14:textId="35B95628" w:rsidR="008B3FA2" w:rsidRPr="002077DA" w:rsidRDefault="00AE190D" w:rsidP="008B3FA2">
            <w:pPr>
              <w:spacing w:after="0" w:line="360" w:lineRule="auto"/>
              <w:ind w:left="2"/>
              <w:jc w:val="both"/>
            </w:pPr>
            <w:r>
              <w:t>Wartość z</w:t>
            </w:r>
            <w:r w:rsidR="008B3FA2" w:rsidRPr="002077DA">
              <w:t>obowiąza</w:t>
            </w:r>
            <w:r>
              <w:t>ń krótkoterminowych</w:t>
            </w:r>
            <w:r w:rsidR="008B3FA2" w:rsidRPr="002077DA">
              <w:t xml:space="preserve"> </w:t>
            </w:r>
            <w:r>
              <w:t xml:space="preserve">w </w:t>
            </w:r>
            <w:r w:rsidRPr="00D16961">
              <w:rPr>
                <w:rStyle w:val="Teksttreci29"/>
                <w:rFonts w:asciiTheme="minorHAnsi" w:hAnsiTheme="minorHAnsi"/>
                <w:color w:val="000000"/>
                <w:sz w:val="22"/>
                <w:szCs w:val="22"/>
              </w:rPr>
              <w:t>p</w:t>
            </w:r>
            <w:r w:rsidRPr="00D16961">
              <w:t>rojekcie „</w:t>
            </w:r>
            <w:r w:rsidR="00F77408">
              <w:t>Wigor ++</w:t>
            </w:r>
            <w:r w:rsidRPr="00D16961">
              <w:t>”</w:t>
            </w:r>
            <w:r>
              <w:t xml:space="preserve"> na dzień bilansowy wyniosła 0,00 zł</w:t>
            </w:r>
            <w:r w:rsidRPr="00D16961">
              <w:rPr>
                <w:rStyle w:val="Teksttreci29"/>
                <w:rFonts w:asciiTheme="minorHAnsi" w:hAnsiTheme="minorHAnsi"/>
                <w:color w:val="000000"/>
                <w:sz w:val="22"/>
                <w:szCs w:val="22"/>
              </w:rPr>
              <w:t>.</w:t>
            </w:r>
            <w:r w:rsidR="008B3FA2" w:rsidRPr="002077DA">
              <w:t xml:space="preserve"> </w:t>
            </w:r>
          </w:p>
          <w:p w14:paraId="3E1F4506" w14:textId="77777777" w:rsidR="00957805" w:rsidRPr="002077DA" w:rsidRDefault="00957805" w:rsidP="00997F3D">
            <w:pPr>
              <w:spacing w:after="0" w:line="360" w:lineRule="auto"/>
              <w:ind w:left="2"/>
              <w:jc w:val="both"/>
              <w:rPr>
                <w:b/>
              </w:rPr>
            </w:pPr>
            <w:r w:rsidRPr="002077DA">
              <w:rPr>
                <w:b/>
              </w:rPr>
              <w:t>Fundusze specjalne</w:t>
            </w:r>
          </w:p>
          <w:p w14:paraId="50A7D9A3" w14:textId="6933302E" w:rsidR="00957805" w:rsidRPr="002077DA" w:rsidRDefault="00957805" w:rsidP="00997F3D">
            <w:pPr>
              <w:spacing w:after="0" w:line="360" w:lineRule="auto"/>
              <w:ind w:left="2"/>
              <w:jc w:val="both"/>
            </w:pPr>
            <w:r w:rsidRPr="002077DA">
              <w:t>Fundusz</w:t>
            </w:r>
            <w:r w:rsidR="00AE190D">
              <w:t>e</w:t>
            </w:r>
            <w:r w:rsidRPr="002077DA">
              <w:t xml:space="preserve"> </w:t>
            </w:r>
            <w:r w:rsidR="00AE190D">
              <w:t>spec</w:t>
            </w:r>
            <w:r w:rsidRPr="002077DA">
              <w:t>jaln</w:t>
            </w:r>
            <w:r w:rsidR="00AE190D">
              <w:t xml:space="preserve">e nie wystąpiły w </w:t>
            </w:r>
            <w:r w:rsidR="00AE190D" w:rsidRPr="00D16961">
              <w:rPr>
                <w:rStyle w:val="Teksttreci29"/>
                <w:rFonts w:asciiTheme="minorHAnsi" w:hAnsiTheme="minorHAnsi"/>
                <w:color w:val="000000"/>
                <w:sz w:val="22"/>
                <w:szCs w:val="22"/>
              </w:rPr>
              <w:t>p</w:t>
            </w:r>
            <w:r w:rsidR="00AE190D" w:rsidRPr="00D16961">
              <w:t>rojekcie „</w:t>
            </w:r>
            <w:r w:rsidR="00F77408">
              <w:t>Wigor ++</w:t>
            </w:r>
            <w:r w:rsidR="00AE190D" w:rsidRPr="00D16961">
              <w:t>”</w:t>
            </w:r>
            <w:r w:rsidR="00AE190D" w:rsidRPr="00D16961">
              <w:rPr>
                <w:rStyle w:val="Teksttreci29"/>
                <w:rFonts w:asciiTheme="minorHAnsi" w:hAnsiTheme="minorHAnsi"/>
                <w:color w:val="000000"/>
                <w:sz w:val="22"/>
                <w:szCs w:val="22"/>
              </w:rPr>
              <w:t>.</w:t>
            </w:r>
          </w:p>
          <w:p w14:paraId="52550F9D" w14:textId="77777777" w:rsidR="00997F3D" w:rsidRDefault="00997F3D" w:rsidP="008B3FA2">
            <w:pPr>
              <w:spacing w:after="0" w:line="360" w:lineRule="auto"/>
              <w:jc w:val="both"/>
            </w:pPr>
          </w:p>
          <w:p w14:paraId="2444EC3A" w14:textId="77777777" w:rsidR="00AE190D" w:rsidRDefault="00AE190D" w:rsidP="008B3FA2">
            <w:pPr>
              <w:spacing w:after="0" w:line="360" w:lineRule="auto"/>
              <w:jc w:val="both"/>
            </w:pPr>
          </w:p>
          <w:p w14:paraId="03274005" w14:textId="77777777" w:rsidR="00AE190D" w:rsidRDefault="00AE190D" w:rsidP="008B3FA2">
            <w:pPr>
              <w:spacing w:after="0" w:line="360" w:lineRule="auto"/>
              <w:jc w:val="both"/>
            </w:pPr>
          </w:p>
          <w:p w14:paraId="13CFB638" w14:textId="77777777" w:rsidR="00AE190D" w:rsidRDefault="00AE190D" w:rsidP="008B3FA2">
            <w:pPr>
              <w:spacing w:after="0" w:line="360" w:lineRule="auto"/>
              <w:jc w:val="both"/>
            </w:pPr>
          </w:p>
          <w:p w14:paraId="35DAA7C1" w14:textId="77777777" w:rsidR="00AE190D" w:rsidRDefault="00AE190D" w:rsidP="008B3FA2">
            <w:pPr>
              <w:spacing w:after="0" w:line="360" w:lineRule="auto"/>
              <w:jc w:val="both"/>
            </w:pPr>
          </w:p>
          <w:p w14:paraId="2062650A" w14:textId="77777777" w:rsidR="002077DA" w:rsidRPr="00A00E40" w:rsidRDefault="002077DA" w:rsidP="002077DA">
            <w:pPr>
              <w:pStyle w:val="Akapitzlist"/>
              <w:numPr>
                <w:ilvl w:val="0"/>
                <w:numId w:val="3"/>
              </w:numPr>
              <w:spacing w:after="0" w:line="360" w:lineRule="auto"/>
              <w:jc w:val="both"/>
              <w:rPr>
                <w:rStyle w:val="Pogrubienie"/>
                <w:rFonts w:asciiTheme="minorHAnsi" w:hAnsiTheme="minorHAnsi"/>
                <w:b w:val="0"/>
                <w:bCs w:val="0"/>
                <w:sz w:val="28"/>
                <w:szCs w:val="28"/>
                <w:shd w:val="clear" w:color="auto" w:fill="auto"/>
              </w:rPr>
            </w:pPr>
            <w:r w:rsidRPr="008B3FA2">
              <w:rPr>
                <w:rStyle w:val="Pogrubienie"/>
                <w:rFonts w:asciiTheme="minorHAnsi" w:hAnsiTheme="minorHAnsi"/>
                <w:color w:val="000000"/>
                <w:sz w:val="28"/>
                <w:szCs w:val="28"/>
              </w:rPr>
              <w:t>Dodatkowe informacje i objaśnienia obejmują w szczególności:</w:t>
            </w:r>
          </w:p>
          <w:p w14:paraId="79CB06DF" w14:textId="77777777" w:rsidR="00A00E40" w:rsidRDefault="00A00E40" w:rsidP="00A00E40">
            <w:pPr>
              <w:pStyle w:val="Akapitzlist"/>
              <w:spacing w:after="0" w:line="360" w:lineRule="auto"/>
              <w:ind w:left="1080"/>
              <w:jc w:val="both"/>
              <w:rPr>
                <w:rStyle w:val="Pogrubienie"/>
                <w:rFonts w:asciiTheme="minorHAnsi" w:hAnsiTheme="minorHAnsi"/>
                <w:b w:val="0"/>
                <w:bCs w:val="0"/>
                <w:sz w:val="16"/>
                <w:szCs w:val="16"/>
                <w:shd w:val="clear" w:color="auto" w:fill="auto"/>
              </w:rPr>
            </w:pPr>
          </w:p>
          <w:p w14:paraId="7CD39BD5" w14:textId="77777777" w:rsidR="00D16961" w:rsidRPr="00A00E40" w:rsidRDefault="00D16961" w:rsidP="00A00E40">
            <w:pPr>
              <w:pStyle w:val="Akapitzlist"/>
              <w:spacing w:after="0" w:line="360" w:lineRule="auto"/>
              <w:ind w:left="1080"/>
              <w:jc w:val="both"/>
              <w:rPr>
                <w:rStyle w:val="Pogrubienie"/>
                <w:rFonts w:asciiTheme="minorHAnsi" w:hAnsiTheme="minorHAnsi"/>
                <w:b w:val="0"/>
                <w:bCs w:val="0"/>
                <w:sz w:val="16"/>
                <w:szCs w:val="16"/>
                <w:shd w:val="clear" w:color="auto" w:fill="auto"/>
              </w:rPr>
            </w:pPr>
          </w:p>
          <w:p w14:paraId="5D0E4046" w14:textId="77777777" w:rsidR="002077DA" w:rsidRPr="00D16961" w:rsidRDefault="002077DA" w:rsidP="002077DA">
            <w:pPr>
              <w:pStyle w:val="Akapitzlist"/>
              <w:numPr>
                <w:ilvl w:val="1"/>
                <w:numId w:val="4"/>
              </w:numPr>
              <w:spacing w:after="0" w:line="360" w:lineRule="auto"/>
              <w:jc w:val="both"/>
              <w:rPr>
                <w:rStyle w:val="Teksttreci29"/>
                <w:rFonts w:asciiTheme="minorHAnsi" w:hAnsiTheme="minorHAnsi"/>
                <w:b/>
                <w:sz w:val="24"/>
                <w:szCs w:val="24"/>
                <w:shd w:val="clear" w:color="auto" w:fill="auto"/>
              </w:rPr>
            </w:pPr>
            <w:r w:rsidRPr="002077DA">
              <w:rPr>
                <w:rStyle w:val="Teksttreci29"/>
                <w:rFonts w:asciiTheme="minorHAnsi" w:hAnsiTheme="minorHAnsi"/>
                <w:b/>
                <w:color w:val="000000"/>
                <w:sz w:val="22"/>
                <w:szCs w:val="22"/>
              </w:rPr>
              <w:t>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 podobne przedstawienie stanów i tytułów zmian dotychczasowej amortyzacji lub umorzenia</w:t>
            </w:r>
          </w:p>
          <w:p w14:paraId="06C4AE0D" w14:textId="77777777" w:rsidR="00D16961" w:rsidRPr="002077DA" w:rsidRDefault="00D16961" w:rsidP="00D16961">
            <w:pPr>
              <w:pStyle w:val="Akapitzlist"/>
              <w:spacing w:after="0" w:line="360" w:lineRule="auto"/>
              <w:ind w:left="360"/>
              <w:jc w:val="both"/>
              <w:rPr>
                <w:rStyle w:val="Teksttreci29"/>
                <w:rFonts w:asciiTheme="minorHAnsi" w:hAnsiTheme="minorHAnsi"/>
                <w:b/>
                <w:sz w:val="24"/>
                <w:szCs w:val="24"/>
                <w:shd w:val="clear" w:color="auto" w:fill="auto"/>
              </w:rPr>
            </w:pPr>
          </w:p>
          <w:p w14:paraId="4255DC6C" w14:textId="77777777" w:rsidR="002077DA" w:rsidRPr="002077DA" w:rsidRDefault="00D816C4" w:rsidP="002077DA">
            <w:pPr>
              <w:spacing w:after="0" w:line="360" w:lineRule="auto"/>
              <w:jc w:val="both"/>
              <w:rPr>
                <w:b/>
                <w:sz w:val="24"/>
                <w:szCs w:val="24"/>
              </w:rPr>
            </w:pPr>
            <w:r>
              <w:rPr>
                <w:b/>
                <w:szCs w:val="24"/>
              </w:rPr>
              <w:t xml:space="preserve">Tab. 1 </w:t>
            </w:r>
            <w:r w:rsidR="0047397F" w:rsidRPr="0047397F">
              <w:rPr>
                <w:b/>
                <w:szCs w:val="24"/>
              </w:rPr>
              <w:t xml:space="preserve"> Środki Trwałe</w:t>
            </w:r>
          </w:p>
        </w:tc>
      </w:tr>
      <w:tr w:rsidR="00851CAF" w:rsidRPr="00D46B97" w14:paraId="21D05135" w14:textId="77777777" w:rsidTr="00150166">
        <w:trPr>
          <w:gridAfter w:val="2"/>
          <w:wAfter w:w="502" w:type="dxa"/>
          <w:trHeight w:val="499"/>
        </w:trPr>
        <w:tc>
          <w:tcPr>
            <w:tcW w:w="9846" w:type="dxa"/>
            <w:gridSpan w:val="30"/>
            <w:tcBorders>
              <w:top w:val="nil"/>
              <w:left w:val="nil"/>
              <w:bottom w:val="nil"/>
              <w:right w:val="nil"/>
            </w:tcBorders>
            <w:shd w:val="clear" w:color="auto" w:fill="FFFFFF"/>
            <w:vAlign w:val="center"/>
          </w:tcPr>
          <w:p w14:paraId="62B05596" w14:textId="77777777" w:rsidR="00851CAF" w:rsidRPr="00997F3D" w:rsidRDefault="00851CAF" w:rsidP="00461868">
            <w:pPr>
              <w:rPr>
                <w:rStyle w:val="Teksttreci29"/>
                <w:rFonts w:asciiTheme="minorHAnsi" w:hAnsiTheme="minorHAnsi"/>
                <w:b/>
                <w:color w:val="000000"/>
                <w:sz w:val="18"/>
                <w:szCs w:val="18"/>
              </w:rPr>
            </w:pPr>
          </w:p>
        </w:tc>
      </w:tr>
      <w:tr w:rsidR="0047397F" w14:paraId="3AC6CF84" w14:textId="77777777" w:rsidTr="00150166">
        <w:tblPrEx>
          <w:tblCellMar>
            <w:left w:w="70" w:type="dxa"/>
            <w:right w:w="70" w:type="dxa"/>
          </w:tblCellMar>
          <w:tblLook w:val="04A0" w:firstRow="1" w:lastRow="0" w:firstColumn="1" w:lastColumn="0" w:noHBand="0" w:noVBand="1"/>
        </w:tblPrEx>
        <w:trPr>
          <w:gridAfter w:val="1"/>
          <w:wAfter w:w="420" w:type="dxa"/>
          <w:trHeight w:val="649"/>
        </w:trPr>
        <w:tc>
          <w:tcPr>
            <w:tcW w:w="567"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C81F71" w14:textId="77777777" w:rsidR="0047397F" w:rsidRDefault="0047397F">
            <w:pPr>
              <w:jc w:val="center"/>
              <w:rPr>
                <w:rFonts w:ascii="Calibri" w:hAnsi="Calibri"/>
                <w:b/>
                <w:bCs/>
                <w:color w:val="000000"/>
                <w:sz w:val="16"/>
                <w:szCs w:val="16"/>
              </w:rPr>
            </w:pPr>
            <w:r>
              <w:rPr>
                <w:rFonts w:ascii="Calibri" w:hAnsi="Calibri"/>
                <w:b/>
                <w:bCs/>
                <w:color w:val="000000"/>
                <w:sz w:val="16"/>
                <w:szCs w:val="16"/>
              </w:rPr>
              <w:t>L.p.</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B6B0CF0" w14:textId="77777777" w:rsidR="0047397F" w:rsidRDefault="0047397F">
            <w:pPr>
              <w:jc w:val="center"/>
              <w:rPr>
                <w:rFonts w:ascii="Calibri" w:hAnsi="Calibri"/>
                <w:b/>
                <w:bCs/>
                <w:color w:val="000000"/>
                <w:sz w:val="16"/>
                <w:szCs w:val="16"/>
              </w:rPr>
            </w:pPr>
            <w:r>
              <w:rPr>
                <w:rFonts w:ascii="Calibri" w:hAnsi="Calibri"/>
                <w:b/>
                <w:bCs/>
                <w:color w:val="000000"/>
                <w:sz w:val="16"/>
                <w:szCs w:val="16"/>
              </w:rPr>
              <w:t>Specyfikacja</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4DC39B0" w14:textId="77777777" w:rsidR="0047397F" w:rsidRDefault="0047397F">
            <w:pPr>
              <w:jc w:val="center"/>
              <w:rPr>
                <w:rFonts w:ascii="Calibri" w:hAnsi="Calibri"/>
                <w:b/>
                <w:bCs/>
                <w:color w:val="000000"/>
                <w:sz w:val="16"/>
                <w:szCs w:val="16"/>
              </w:rPr>
            </w:pPr>
            <w:r>
              <w:rPr>
                <w:rFonts w:ascii="Calibri" w:hAnsi="Calibri"/>
                <w:b/>
                <w:bCs/>
                <w:color w:val="000000"/>
                <w:sz w:val="16"/>
                <w:szCs w:val="16"/>
              </w:rPr>
              <w:t>Stan na początek roku</w:t>
            </w:r>
          </w:p>
        </w:tc>
        <w:tc>
          <w:tcPr>
            <w:tcW w:w="3118" w:type="dxa"/>
            <w:gridSpan w:val="10"/>
            <w:tcBorders>
              <w:top w:val="single" w:sz="4" w:space="0" w:color="auto"/>
              <w:left w:val="nil"/>
              <w:bottom w:val="single" w:sz="4" w:space="0" w:color="auto"/>
              <w:right w:val="single" w:sz="4" w:space="0" w:color="auto"/>
            </w:tcBorders>
            <w:shd w:val="clear" w:color="000000" w:fill="BFBFBF"/>
            <w:noWrap/>
            <w:vAlign w:val="center"/>
            <w:hideMark/>
          </w:tcPr>
          <w:p w14:paraId="6F9E015B" w14:textId="77777777" w:rsidR="0047397F" w:rsidRDefault="0047397F">
            <w:pPr>
              <w:jc w:val="center"/>
              <w:rPr>
                <w:rFonts w:ascii="Calibri" w:hAnsi="Calibri"/>
                <w:b/>
                <w:bCs/>
                <w:color w:val="000000"/>
                <w:sz w:val="16"/>
                <w:szCs w:val="16"/>
              </w:rPr>
            </w:pPr>
            <w:r>
              <w:rPr>
                <w:rFonts w:ascii="Calibri" w:hAnsi="Calibri"/>
                <w:b/>
                <w:bCs/>
                <w:color w:val="000000"/>
                <w:sz w:val="16"/>
                <w:szCs w:val="16"/>
              </w:rPr>
              <w:t>ZWIĘKSZENIA</w:t>
            </w:r>
          </w:p>
        </w:tc>
        <w:tc>
          <w:tcPr>
            <w:tcW w:w="3260" w:type="dxa"/>
            <w:gridSpan w:val="10"/>
            <w:tcBorders>
              <w:top w:val="single" w:sz="4" w:space="0" w:color="auto"/>
              <w:left w:val="nil"/>
              <w:bottom w:val="single" w:sz="4" w:space="0" w:color="auto"/>
              <w:right w:val="single" w:sz="4" w:space="0" w:color="auto"/>
            </w:tcBorders>
            <w:shd w:val="clear" w:color="000000" w:fill="BFBFBF"/>
            <w:noWrap/>
            <w:vAlign w:val="center"/>
            <w:hideMark/>
          </w:tcPr>
          <w:p w14:paraId="1BA6F9E5" w14:textId="77777777" w:rsidR="0047397F" w:rsidRDefault="00816E4C">
            <w:pPr>
              <w:jc w:val="center"/>
              <w:rPr>
                <w:rFonts w:ascii="Calibri" w:hAnsi="Calibri"/>
                <w:b/>
                <w:bCs/>
                <w:color w:val="000000"/>
                <w:sz w:val="16"/>
                <w:szCs w:val="16"/>
              </w:rPr>
            </w:pPr>
            <w:r>
              <w:rPr>
                <w:rFonts w:ascii="Calibri" w:hAnsi="Calibri"/>
                <w:b/>
                <w:bCs/>
                <w:color w:val="000000"/>
                <w:sz w:val="16"/>
                <w:szCs w:val="16"/>
              </w:rPr>
              <w:t>ZMNIEJSZENIA</w:t>
            </w:r>
          </w:p>
        </w:tc>
        <w:tc>
          <w:tcPr>
            <w:tcW w:w="998"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FCD8727" w14:textId="77777777" w:rsidR="0047397F" w:rsidRDefault="0047397F">
            <w:pPr>
              <w:jc w:val="center"/>
              <w:rPr>
                <w:rFonts w:ascii="Calibri" w:hAnsi="Calibri"/>
                <w:b/>
                <w:bCs/>
                <w:color w:val="000000"/>
                <w:sz w:val="16"/>
                <w:szCs w:val="16"/>
              </w:rPr>
            </w:pPr>
            <w:r>
              <w:rPr>
                <w:rFonts w:ascii="Calibri" w:hAnsi="Calibri"/>
                <w:b/>
                <w:bCs/>
                <w:color w:val="000000"/>
                <w:sz w:val="16"/>
                <w:szCs w:val="16"/>
              </w:rPr>
              <w:t>Stan na koniec roku</w:t>
            </w:r>
          </w:p>
        </w:tc>
      </w:tr>
      <w:tr w:rsidR="0047397F" w14:paraId="02EECD39" w14:textId="77777777" w:rsidTr="00150166">
        <w:tblPrEx>
          <w:tblCellMar>
            <w:left w:w="70" w:type="dxa"/>
            <w:right w:w="70" w:type="dxa"/>
          </w:tblCellMar>
          <w:tblLook w:val="04A0" w:firstRow="1" w:lastRow="0" w:firstColumn="1" w:lastColumn="0" w:noHBand="0" w:noVBand="1"/>
        </w:tblPrEx>
        <w:trPr>
          <w:gridAfter w:val="1"/>
          <w:wAfter w:w="420" w:type="dxa"/>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813C79A" w14:textId="77777777" w:rsidR="0047397F" w:rsidRDefault="0047397F">
            <w:pPr>
              <w:rPr>
                <w:rFonts w:ascii="Calibri" w:hAnsi="Calibri"/>
                <w:b/>
                <w:bCs/>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29DD582E" w14:textId="77777777" w:rsidR="0047397F" w:rsidRDefault="0047397F">
            <w:pPr>
              <w:rPr>
                <w:rFonts w:ascii="Calibri" w:hAnsi="Calibri"/>
                <w:b/>
                <w:bCs/>
                <w:color w:val="000000"/>
                <w:sz w:val="16"/>
                <w:szCs w:val="16"/>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14:paraId="2B8CB2A8" w14:textId="77777777" w:rsidR="0047397F" w:rsidRDefault="0047397F">
            <w:pPr>
              <w:rPr>
                <w:rFonts w:ascii="Calibri" w:hAnsi="Calibri"/>
                <w:b/>
                <w:bCs/>
                <w:color w:val="000000"/>
                <w:sz w:val="16"/>
                <w:szCs w:val="16"/>
              </w:rPr>
            </w:pPr>
          </w:p>
        </w:tc>
        <w:tc>
          <w:tcPr>
            <w:tcW w:w="823" w:type="dxa"/>
            <w:gridSpan w:val="2"/>
            <w:tcBorders>
              <w:top w:val="nil"/>
              <w:left w:val="nil"/>
              <w:bottom w:val="single" w:sz="4" w:space="0" w:color="auto"/>
              <w:right w:val="single" w:sz="4" w:space="0" w:color="auto"/>
            </w:tcBorders>
            <w:shd w:val="clear" w:color="000000" w:fill="BFBFBF"/>
            <w:vAlign w:val="center"/>
            <w:hideMark/>
          </w:tcPr>
          <w:p w14:paraId="4FAE979E"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 wart.</w:t>
            </w:r>
          </w:p>
        </w:tc>
        <w:tc>
          <w:tcPr>
            <w:tcW w:w="878" w:type="dxa"/>
            <w:gridSpan w:val="2"/>
            <w:tcBorders>
              <w:top w:val="nil"/>
              <w:left w:val="nil"/>
              <w:bottom w:val="single" w:sz="4" w:space="0" w:color="auto"/>
              <w:right w:val="single" w:sz="4" w:space="0" w:color="auto"/>
            </w:tcBorders>
            <w:shd w:val="clear" w:color="000000" w:fill="BFBFBF"/>
            <w:vAlign w:val="center"/>
            <w:hideMark/>
          </w:tcPr>
          <w:p w14:paraId="77FB7843" w14:textId="77777777" w:rsidR="0047397F" w:rsidRDefault="0047397F">
            <w:pPr>
              <w:jc w:val="center"/>
              <w:rPr>
                <w:rFonts w:ascii="Calibri" w:hAnsi="Calibri"/>
                <w:b/>
                <w:bCs/>
                <w:color w:val="000000"/>
                <w:sz w:val="16"/>
                <w:szCs w:val="16"/>
              </w:rPr>
            </w:pPr>
            <w:r>
              <w:rPr>
                <w:rFonts w:ascii="Calibri" w:hAnsi="Calibri"/>
                <w:b/>
                <w:bCs/>
                <w:color w:val="000000"/>
                <w:sz w:val="16"/>
                <w:szCs w:val="16"/>
              </w:rPr>
              <w:t>nabycie</w:t>
            </w:r>
          </w:p>
        </w:tc>
        <w:tc>
          <w:tcPr>
            <w:tcW w:w="708" w:type="dxa"/>
            <w:gridSpan w:val="2"/>
            <w:tcBorders>
              <w:top w:val="nil"/>
              <w:left w:val="nil"/>
              <w:bottom w:val="single" w:sz="4" w:space="0" w:color="auto"/>
              <w:right w:val="single" w:sz="4" w:space="0" w:color="auto"/>
            </w:tcBorders>
            <w:shd w:val="clear" w:color="000000" w:fill="BFBFBF"/>
            <w:vAlign w:val="center"/>
            <w:hideMark/>
          </w:tcPr>
          <w:p w14:paraId="0541A9D0"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9" w:type="dxa"/>
            <w:gridSpan w:val="4"/>
            <w:tcBorders>
              <w:top w:val="nil"/>
              <w:left w:val="nil"/>
              <w:bottom w:val="single" w:sz="4" w:space="0" w:color="auto"/>
              <w:right w:val="single" w:sz="4" w:space="0" w:color="auto"/>
            </w:tcBorders>
            <w:shd w:val="clear" w:color="000000" w:fill="BFBFBF"/>
            <w:vAlign w:val="center"/>
            <w:hideMark/>
          </w:tcPr>
          <w:p w14:paraId="431C53A0" w14:textId="77777777" w:rsidR="0047397F" w:rsidRDefault="0047397F">
            <w:pPr>
              <w:jc w:val="center"/>
              <w:rPr>
                <w:rFonts w:ascii="Calibri" w:hAnsi="Calibri"/>
                <w:b/>
                <w:bCs/>
                <w:color w:val="000000"/>
                <w:sz w:val="16"/>
                <w:szCs w:val="16"/>
              </w:rPr>
            </w:pPr>
            <w:r>
              <w:rPr>
                <w:rFonts w:ascii="Calibri" w:hAnsi="Calibri"/>
                <w:b/>
                <w:bCs/>
                <w:color w:val="000000"/>
                <w:sz w:val="16"/>
                <w:szCs w:val="16"/>
              </w:rPr>
              <w:t>rozchodu</w:t>
            </w:r>
          </w:p>
        </w:tc>
        <w:tc>
          <w:tcPr>
            <w:tcW w:w="992" w:type="dxa"/>
            <w:gridSpan w:val="3"/>
            <w:tcBorders>
              <w:top w:val="nil"/>
              <w:left w:val="nil"/>
              <w:bottom w:val="single" w:sz="4" w:space="0" w:color="auto"/>
              <w:right w:val="single" w:sz="4" w:space="0" w:color="auto"/>
            </w:tcBorders>
            <w:shd w:val="clear" w:color="000000" w:fill="BFBFBF"/>
            <w:vAlign w:val="center"/>
            <w:hideMark/>
          </w:tcPr>
          <w:p w14:paraId="30C0EA68"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w:t>
            </w:r>
          </w:p>
        </w:tc>
        <w:tc>
          <w:tcPr>
            <w:tcW w:w="709" w:type="dxa"/>
            <w:gridSpan w:val="2"/>
            <w:tcBorders>
              <w:top w:val="nil"/>
              <w:left w:val="nil"/>
              <w:bottom w:val="single" w:sz="4" w:space="0" w:color="auto"/>
              <w:right w:val="single" w:sz="4" w:space="0" w:color="auto"/>
            </w:tcBorders>
            <w:shd w:val="clear" w:color="000000" w:fill="BFBFBF"/>
            <w:vAlign w:val="center"/>
            <w:hideMark/>
          </w:tcPr>
          <w:p w14:paraId="73ED63FB" w14:textId="77777777" w:rsidR="0047397F" w:rsidRDefault="00816E4C">
            <w:pPr>
              <w:jc w:val="center"/>
              <w:rPr>
                <w:rFonts w:ascii="Calibri" w:hAnsi="Calibri"/>
                <w:b/>
                <w:bCs/>
                <w:color w:val="000000"/>
                <w:sz w:val="16"/>
                <w:szCs w:val="16"/>
              </w:rPr>
            </w:pPr>
            <w:r>
              <w:rPr>
                <w:rFonts w:ascii="Calibri" w:hAnsi="Calibri"/>
                <w:b/>
                <w:bCs/>
                <w:color w:val="000000"/>
                <w:sz w:val="16"/>
                <w:szCs w:val="16"/>
              </w:rPr>
              <w:t>rozchód</w:t>
            </w:r>
          </w:p>
        </w:tc>
        <w:tc>
          <w:tcPr>
            <w:tcW w:w="851" w:type="dxa"/>
            <w:gridSpan w:val="2"/>
            <w:tcBorders>
              <w:top w:val="nil"/>
              <w:left w:val="nil"/>
              <w:bottom w:val="single" w:sz="4" w:space="0" w:color="auto"/>
              <w:right w:val="single" w:sz="4" w:space="0" w:color="auto"/>
            </w:tcBorders>
            <w:shd w:val="clear" w:color="000000" w:fill="BFBFBF"/>
            <w:vAlign w:val="center"/>
            <w:hideMark/>
          </w:tcPr>
          <w:p w14:paraId="752189F8"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8" w:type="dxa"/>
            <w:gridSpan w:val="3"/>
            <w:tcBorders>
              <w:top w:val="nil"/>
              <w:left w:val="nil"/>
              <w:bottom w:val="single" w:sz="4" w:space="0" w:color="auto"/>
              <w:right w:val="single" w:sz="4" w:space="0" w:color="auto"/>
            </w:tcBorders>
            <w:shd w:val="clear" w:color="000000" w:fill="BFBFBF"/>
            <w:vAlign w:val="center"/>
            <w:hideMark/>
          </w:tcPr>
          <w:p w14:paraId="22B6DD9D" w14:textId="77777777" w:rsidR="0047397F" w:rsidRDefault="0047397F">
            <w:pPr>
              <w:jc w:val="center"/>
              <w:rPr>
                <w:rFonts w:ascii="Calibri" w:hAnsi="Calibri"/>
                <w:b/>
                <w:bCs/>
                <w:color w:val="000000"/>
                <w:sz w:val="16"/>
                <w:szCs w:val="16"/>
              </w:rPr>
            </w:pPr>
            <w:r>
              <w:rPr>
                <w:rFonts w:ascii="Calibri" w:hAnsi="Calibri"/>
                <w:b/>
                <w:bCs/>
                <w:color w:val="000000"/>
                <w:sz w:val="16"/>
                <w:szCs w:val="16"/>
              </w:rPr>
              <w:t>rozchodu</w:t>
            </w:r>
          </w:p>
        </w:tc>
        <w:tc>
          <w:tcPr>
            <w:tcW w:w="998" w:type="dxa"/>
            <w:gridSpan w:val="5"/>
            <w:vMerge/>
            <w:tcBorders>
              <w:top w:val="single" w:sz="4" w:space="0" w:color="auto"/>
              <w:left w:val="single" w:sz="4" w:space="0" w:color="auto"/>
              <w:bottom w:val="single" w:sz="4" w:space="0" w:color="auto"/>
              <w:right w:val="single" w:sz="4" w:space="0" w:color="auto"/>
            </w:tcBorders>
            <w:vAlign w:val="center"/>
            <w:hideMark/>
          </w:tcPr>
          <w:p w14:paraId="5C60A6E0" w14:textId="77777777" w:rsidR="0047397F" w:rsidRDefault="0047397F">
            <w:pPr>
              <w:rPr>
                <w:rFonts w:ascii="Calibri" w:hAnsi="Calibri"/>
                <w:b/>
                <w:bCs/>
                <w:color w:val="000000"/>
                <w:sz w:val="16"/>
                <w:szCs w:val="16"/>
              </w:rPr>
            </w:pPr>
          </w:p>
        </w:tc>
      </w:tr>
      <w:tr w:rsidR="0047397F" w14:paraId="4F170E29" w14:textId="77777777" w:rsidTr="00150166">
        <w:tblPrEx>
          <w:tblCellMar>
            <w:left w:w="70" w:type="dxa"/>
            <w:right w:w="70" w:type="dxa"/>
          </w:tblCellMar>
          <w:tblLook w:val="04A0" w:firstRow="1" w:lastRow="0" w:firstColumn="1" w:lastColumn="0" w:noHBand="0" w:noVBand="1"/>
        </w:tblPrEx>
        <w:trPr>
          <w:gridAfter w:val="1"/>
          <w:wAfter w:w="420" w:type="dxa"/>
          <w:trHeight w:val="420"/>
        </w:trPr>
        <w:tc>
          <w:tcPr>
            <w:tcW w:w="567" w:type="dxa"/>
            <w:tcBorders>
              <w:top w:val="nil"/>
              <w:left w:val="single" w:sz="4" w:space="0" w:color="auto"/>
              <w:bottom w:val="single" w:sz="4" w:space="0" w:color="auto"/>
              <w:right w:val="single" w:sz="4" w:space="0" w:color="auto"/>
            </w:tcBorders>
            <w:noWrap/>
            <w:vAlign w:val="bottom"/>
            <w:hideMark/>
          </w:tcPr>
          <w:p w14:paraId="1E43C220" w14:textId="77777777" w:rsidR="0047397F" w:rsidRDefault="0047397F">
            <w:pPr>
              <w:rPr>
                <w:rFonts w:ascii="Calibri" w:hAnsi="Calibri"/>
                <w:color w:val="000000"/>
                <w:sz w:val="16"/>
                <w:szCs w:val="16"/>
              </w:rPr>
            </w:pPr>
            <w:r>
              <w:rPr>
                <w:rFonts w:ascii="Calibri" w:hAnsi="Calibri"/>
                <w:color w:val="000000"/>
                <w:sz w:val="16"/>
                <w:szCs w:val="16"/>
              </w:rPr>
              <w:t xml:space="preserve">1. </w:t>
            </w:r>
          </w:p>
        </w:tc>
        <w:tc>
          <w:tcPr>
            <w:tcW w:w="992" w:type="dxa"/>
            <w:gridSpan w:val="2"/>
            <w:tcBorders>
              <w:top w:val="nil"/>
              <w:left w:val="nil"/>
              <w:bottom w:val="single" w:sz="4" w:space="0" w:color="auto"/>
              <w:right w:val="single" w:sz="4" w:space="0" w:color="auto"/>
            </w:tcBorders>
            <w:noWrap/>
            <w:vAlign w:val="bottom"/>
            <w:hideMark/>
          </w:tcPr>
          <w:p w14:paraId="287B04DE" w14:textId="77777777" w:rsidR="0047397F" w:rsidRDefault="0047397F">
            <w:pPr>
              <w:rPr>
                <w:rFonts w:ascii="Calibri" w:hAnsi="Calibri"/>
                <w:color w:val="000000"/>
                <w:sz w:val="16"/>
                <w:szCs w:val="16"/>
              </w:rPr>
            </w:pPr>
            <w:r>
              <w:rPr>
                <w:rFonts w:ascii="Calibri" w:hAnsi="Calibri"/>
                <w:color w:val="000000"/>
                <w:sz w:val="16"/>
                <w:szCs w:val="16"/>
              </w:rPr>
              <w:t>Środki trwałe</w:t>
            </w:r>
          </w:p>
        </w:tc>
        <w:tc>
          <w:tcPr>
            <w:tcW w:w="993" w:type="dxa"/>
            <w:gridSpan w:val="3"/>
            <w:tcBorders>
              <w:top w:val="nil"/>
              <w:left w:val="nil"/>
              <w:bottom w:val="single" w:sz="4" w:space="0" w:color="auto"/>
              <w:right w:val="single" w:sz="4" w:space="0" w:color="auto"/>
            </w:tcBorders>
            <w:noWrap/>
            <w:vAlign w:val="center"/>
            <w:hideMark/>
          </w:tcPr>
          <w:p w14:paraId="12768ED2" w14:textId="4C460FF3" w:rsidR="0047397F" w:rsidRPr="00A76F4E" w:rsidRDefault="00F001AF" w:rsidP="00A00E40">
            <w:pPr>
              <w:jc w:val="right"/>
              <w:rPr>
                <w:rFonts w:ascii="Calibri" w:hAnsi="Calibri"/>
                <w:color w:val="000000"/>
                <w:sz w:val="18"/>
                <w:szCs w:val="18"/>
              </w:rPr>
            </w:pPr>
            <w:r>
              <w:rPr>
                <w:rFonts w:ascii="Calibri" w:hAnsi="Calibri"/>
                <w:color w:val="000000"/>
                <w:sz w:val="18"/>
                <w:szCs w:val="18"/>
              </w:rPr>
              <w:t>41 912,64</w:t>
            </w:r>
          </w:p>
        </w:tc>
        <w:tc>
          <w:tcPr>
            <w:tcW w:w="823" w:type="dxa"/>
            <w:gridSpan w:val="2"/>
            <w:tcBorders>
              <w:top w:val="nil"/>
              <w:left w:val="nil"/>
              <w:bottom w:val="single" w:sz="4" w:space="0" w:color="auto"/>
              <w:right w:val="single" w:sz="4" w:space="0" w:color="auto"/>
            </w:tcBorders>
            <w:noWrap/>
            <w:vAlign w:val="center"/>
            <w:hideMark/>
          </w:tcPr>
          <w:p w14:paraId="6951BD6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78" w:type="dxa"/>
            <w:gridSpan w:val="2"/>
            <w:tcBorders>
              <w:top w:val="nil"/>
              <w:left w:val="nil"/>
              <w:bottom w:val="single" w:sz="4" w:space="0" w:color="auto"/>
              <w:right w:val="single" w:sz="4" w:space="0" w:color="auto"/>
            </w:tcBorders>
            <w:noWrap/>
            <w:vAlign w:val="center"/>
            <w:hideMark/>
          </w:tcPr>
          <w:p w14:paraId="7FDC955F"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8" w:type="dxa"/>
            <w:gridSpan w:val="2"/>
            <w:tcBorders>
              <w:top w:val="nil"/>
              <w:left w:val="nil"/>
              <w:bottom w:val="single" w:sz="4" w:space="0" w:color="auto"/>
              <w:right w:val="single" w:sz="4" w:space="0" w:color="auto"/>
            </w:tcBorders>
            <w:noWrap/>
            <w:vAlign w:val="center"/>
            <w:hideMark/>
          </w:tcPr>
          <w:p w14:paraId="4C5B661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center"/>
            <w:hideMark/>
          </w:tcPr>
          <w:p w14:paraId="6968F8BE"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center"/>
            <w:hideMark/>
          </w:tcPr>
          <w:p w14:paraId="7B1B702E"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center"/>
            <w:hideMark/>
          </w:tcPr>
          <w:p w14:paraId="66AB88C6"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noWrap/>
            <w:vAlign w:val="center"/>
            <w:hideMark/>
          </w:tcPr>
          <w:p w14:paraId="5DAAFBB4"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8" w:type="dxa"/>
            <w:gridSpan w:val="3"/>
            <w:tcBorders>
              <w:top w:val="nil"/>
              <w:left w:val="nil"/>
              <w:bottom w:val="single" w:sz="4" w:space="0" w:color="auto"/>
              <w:right w:val="single" w:sz="4" w:space="0" w:color="auto"/>
            </w:tcBorders>
            <w:noWrap/>
            <w:vAlign w:val="center"/>
            <w:hideMark/>
          </w:tcPr>
          <w:p w14:paraId="03871830"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8" w:type="dxa"/>
            <w:gridSpan w:val="5"/>
            <w:tcBorders>
              <w:top w:val="nil"/>
              <w:left w:val="nil"/>
              <w:bottom w:val="single" w:sz="4" w:space="0" w:color="auto"/>
              <w:right w:val="single" w:sz="4" w:space="0" w:color="auto"/>
            </w:tcBorders>
            <w:noWrap/>
            <w:vAlign w:val="center"/>
            <w:hideMark/>
          </w:tcPr>
          <w:p w14:paraId="70B79D36" w14:textId="5BF46F82" w:rsidR="0047397F" w:rsidRPr="00A76F4E" w:rsidRDefault="00F001AF" w:rsidP="00A00E40">
            <w:pPr>
              <w:jc w:val="right"/>
              <w:rPr>
                <w:rFonts w:ascii="Calibri" w:hAnsi="Calibri"/>
                <w:color w:val="000000"/>
                <w:sz w:val="18"/>
                <w:szCs w:val="18"/>
              </w:rPr>
            </w:pPr>
            <w:r>
              <w:rPr>
                <w:rFonts w:ascii="Calibri" w:hAnsi="Calibri"/>
                <w:color w:val="000000"/>
                <w:sz w:val="18"/>
                <w:szCs w:val="18"/>
              </w:rPr>
              <w:t>41 912,64</w:t>
            </w:r>
            <w:r w:rsidR="0047397F" w:rsidRPr="00A76F4E">
              <w:rPr>
                <w:rFonts w:ascii="Calibri" w:hAnsi="Calibri"/>
                <w:color w:val="000000"/>
                <w:sz w:val="18"/>
                <w:szCs w:val="18"/>
              </w:rPr>
              <w:t xml:space="preserve"> </w:t>
            </w:r>
          </w:p>
        </w:tc>
      </w:tr>
      <w:tr w:rsidR="0047397F" w14:paraId="74A00F10" w14:textId="77777777" w:rsidTr="00150166">
        <w:tblPrEx>
          <w:tblCellMar>
            <w:left w:w="70" w:type="dxa"/>
            <w:right w:w="70" w:type="dxa"/>
          </w:tblCellMar>
          <w:tblLook w:val="04A0" w:firstRow="1" w:lastRow="0" w:firstColumn="1" w:lastColumn="0" w:noHBand="0" w:noVBand="1"/>
        </w:tblPrEx>
        <w:trPr>
          <w:gridAfter w:val="1"/>
          <w:wAfter w:w="420" w:type="dxa"/>
          <w:trHeight w:val="510"/>
        </w:trPr>
        <w:tc>
          <w:tcPr>
            <w:tcW w:w="567" w:type="dxa"/>
            <w:tcBorders>
              <w:top w:val="nil"/>
              <w:left w:val="single" w:sz="4" w:space="0" w:color="auto"/>
              <w:bottom w:val="single" w:sz="4" w:space="0" w:color="auto"/>
              <w:right w:val="single" w:sz="4" w:space="0" w:color="auto"/>
            </w:tcBorders>
            <w:noWrap/>
            <w:vAlign w:val="bottom"/>
            <w:hideMark/>
          </w:tcPr>
          <w:p w14:paraId="42872A50" w14:textId="77777777" w:rsidR="0047397F" w:rsidRDefault="0047397F">
            <w:pPr>
              <w:rPr>
                <w:rFonts w:ascii="Calibri" w:hAnsi="Calibri"/>
                <w:color w:val="000000"/>
                <w:sz w:val="16"/>
                <w:szCs w:val="16"/>
              </w:rPr>
            </w:pPr>
            <w:r>
              <w:rPr>
                <w:rFonts w:ascii="Calibri" w:hAnsi="Calibri"/>
                <w:color w:val="000000"/>
                <w:sz w:val="16"/>
                <w:szCs w:val="16"/>
              </w:rPr>
              <w:t xml:space="preserve">1.1. </w:t>
            </w:r>
          </w:p>
        </w:tc>
        <w:tc>
          <w:tcPr>
            <w:tcW w:w="992" w:type="dxa"/>
            <w:gridSpan w:val="2"/>
            <w:tcBorders>
              <w:top w:val="nil"/>
              <w:left w:val="nil"/>
              <w:bottom w:val="single" w:sz="4" w:space="0" w:color="auto"/>
              <w:right w:val="single" w:sz="4" w:space="0" w:color="auto"/>
            </w:tcBorders>
            <w:noWrap/>
            <w:vAlign w:val="bottom"/>
            <w:hideMark/>
          </w:tcPr>
          <w:p w14:paraId="566F1CB9" w14:textId="77777777" w:rsidR="0047397F" w:rsidRDefault="0047397F">
            <w:pPr>
              <w:rPr>
                <w:rFonts w:ascii="Calibri" w:hAnsi="Calibri"/>
                <w:color w:val="000000"/>
                <w:sz w:val="16"/>
                <w:szCs w:val="16"/>
              </w:rPr>
            </w:pPr>
            <w:r>
              <w:rPr>
                <w:rFonts w:ascii="Calibri" w:hAnsi="Calibri"/>
                <w:color w:val="000000"/>
                <w:sz w:val="16"/>
                <w:szCs w:val="16"/>
              </w:rPr>
              <w:t>Grunty</w:t>
            </w:r>
          </w:p>
        </w:tc>
        <w:tc>
          <w:tcPr>
            <w:tcW w:w="993" w:type="dxa"/>
            <w:gridSpan w:val="3"/>
            <w:tcBorders>
              <w:top w:val="nil"/>
              <w:left w:val="nil"/>
              <w:bottom w:val="single" w:sz="4" w:space="0" w:color="auto"/>
              <w:right w:val="single" w:sz="4" w:space="0" w:color="auto"/>
            </w:tcBorders>
            <w:noWrap/>
            <w:vAlign w:val="center"/>
            <w:hideMark/>
          </w:tcPr>
          <w:p w14:paraId="7FADC0FE"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23" w:type="dxa"/>
            <w:gridSpan w:val="2"/>
            <w:tcBorders>
              <w:top w:val="nil"/>
              <w:left w:val="nil"/>
              <w:bottom w:val="single" w:sz="4" w:space="0" w:color="auto"/>
              <w:right w:val="single" w:sz="4" w:space="0" w:color="auto"/>
            </w:tcBorders>
            <w:noWrap/>
            <w:vAlign w:val="center"/>
            <w:hideMark/>
          </w:tcPr>
          <w:p w14:paraId="47D1BDA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78" w:type="dxa"/>
            <w:gridSpan w:val="2"/>
            <w:tcBorders>
              <w:top w:val="nil"/>
              <w:left w:val="nil"/>
              <w:bottom w:val="single" w:sz="4" w:space="0" w:color="auto"/>
              <w:right w:val="single" w:sz="4" w:space="0" w:color="auto"/>
            </w:tcBorders>
            <w:noWrap/>
            <w:vAlign w:val="center"/>
            <w:hideMark/>
          </w:tcPr>
          <w:p w14:paraId="54662A74"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8" w:type="dxa"/>
            <w:gridSpan w:val="2"/>
            <w:tcBorders>
              <w:top w:val="nil"/>
              <w:left w:val="nil"/>
              <w:bottom w:val="single" w:sz="4" w:space="0" w:color="auto"/>
              <w:right w:val="single" w:sz="4" w:space="0" w:color="auto"/>
            </w:tcBorders>
            <w:noWrap/>
            <w:vAlign w:val="center"/>
            <w:hideMark/>
          </w:tcPr>
          <w:p w14:paraId="6E777C1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center"/>
            <w:hideMark/>
          </w:tcPr>
          <w:p w14:paraId="78E0FB16"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center"/>
            <w:hideMark/>
          </w:tcPr>
          <w:p w14:paraId="6A0D6EC1"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center"/>
            <w:hideMark/>
          </w:tcPr>
          <w:p w14:paraId="205ED462"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noWrap/>
            <w:vAlign w:val="center"/>
            <w:hideMark/>
          </w:tcPr>
          <w:p w14:paraId="71066726"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8" w:type="dxa"/>
            <w:gridSpan w:val="3"/>
            <w:tcBorders>
              <w:top w:val="nil"/>
              <w:left w:val="nil"/>
              <w:bottom w:val="single" w:sz="4" w:space="0" w:color="auto"/>
              <w:right w:val="single" w:sz="4" w:space="0" w:color="auto"/>
            </w:tcBorders>
            <w:noWrap/>
            <w:vAlign w:val="center"/>
            <w:hideMark/>
          </w:tcPr>
          <w:p w14:paraId="1DB01BD0"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8" w:type="dxa"/>
            <w:gridSpan w:val="5"/>
            <w:tcBorders>
              <w:top w:val="nil"/>
              <w:left w:val="nil"/>
              <w:bottom w:val="single" w:sz="4" w:space="0" w:color="auto"/>
              <w:right w:val="single" w:sz="4" w:space="0" w:color="auto"/>
            </w:tcBorders>
            <w:noWrap/>
            <w:vAlign w:val="center"/>
            <w:hideMark/>
          </w:tcPr>
          <w:p w14:paraId="0827A98C"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r>
      <w:tr w:rsidR="00B108A8" w14:paraId="3F086FD0" w14:textId="77777777" w:rsidTr="00150166">
        <w:tblPrEx>
          <w:tblCellMar>
            <w:left w:w="70" w:type="dxa"/>
            <w:right w:w="70" w:type="dxa"/>
          </w:tblCellMar>
          <w:tblLook w:val="04A0" w:firstRow="1" w:lastRow="0" w:firstColumn="1" w:lastColumn="0" w:noHBand="0" w:noVBand="1"/>
        </w:tblPrEx>
        <w:trPr>
          <w:gridAfter w:val="1"/>
          <w:wAfter w:w="420" w:type="dxa"/>
          <w:trHeight w:val="1385"/>
        </w:trPr>
        <w:tc>
          <w:tcPr>
            <w:tcW w:w="567" w:type="dxa"/>
            <w:tcBorders>
              <w:top w:val="nil"/>
              <w:left w:val="single" w:sz="4" w:space="0" w:color="auto"/>
              <w:bottom w:val="single" w:sz="4" w:space="0" w:color="auto"/>
              <w:right w:val="single" w:sz="4" w:space="0" w:color="auto"/>
            </w:tcBorders>
            <w:noWrap/>
            <w:hideMark/>
          </w:tcPr>
          <w:p w14:paraId="3B6EC349" w14:textId="77777777" w:rsidR="00B108A8" w:rsidRDefault="00B108A8">
            <w:pPr>
              <w:rPr>
                <w:rFonts w:ascii="Calibri" w:hAnsi="Calibri"/>
                <w:color w:val="000000"/>
                <w:sz w:val="16"/>
                <w:szCs w:val="16"/>
              </w:rPr>
            </w:pPr>
            <w:r>
              <w:rPr>
                <w:rFonts w:ascii="Calibri" w:hAnsi="Calibri"/>
                <w:color w:val="000000"/>
                <w:sz w:val="16"/>
                <w:szCs w:val="16"/>
              </w:rPr>
              <w:t>1.2.</w:t>
            </w:r>
          </w:p>
        </w:tc>
        <w:tc>
          <w:tcPr>
            <w:tcW w:w="992" w:type="dxa"/>
            <w:gridSpan w:val="2"/>
            <w:tcBorders>
              <w:top w:val="nil"/>
              <w:left w:val="nil"/>
              <w:bottom w:val="single" w:sz="4" w:space="0" w:color="auto"/>
              <w:right w:val="single" w:sz="4" w:space="0" w:color="auto"/>
            </w:tcBorders>
            <w:vAlign w:val="bottom"/>
            <w:hideMark/>
          </w:tcPr>
          <w:p w14:paraId="2346A5B5" w14:textId="77777777" w:rsidR="00B108A8" w:rsidRDefault="00B108A8">
            <w:pPr>
              <w:rPr>
                <w:rFonts w:ascii="Calibri" w:hAnsi="Calibri"/>
                <w:color w:val="000000"/>
                <w:sz w:val="16"/>
                <w:szCs w:val="16"/>
              </w:rPr>
            </w:pPr>
            <w:r>
              <w:rPr>
                <w:rFonts w:ascii="Calibri" w:hAnsi="Calibri"/>
                <w:color w:val="000000"/>
                <w:sz w:val="16"/>
                <w:szCs w:val="16"/>
              </w:rPr>
              <w:t>Budynki, lokale i obiekty inżynierii lądowej i wodnej</w:t>
            </w:r>
          </w:p>
        </w:tc>
        <w:tc>
          <w:tcPr>
            <w:tcW w:w="993" w:type="dxa"/>
            <w:gridSpan w:val="3"/>
            <w:tcBorders>
              <w:top w:val="nil"/>
              <w:left w:val="nil"/>
              <w:bottom w:val="single" w:sz="4" w:space="0" w:color="auto"/>
              <w:right w:val="single" w:sz="4" w:space="0" w:color="auto"/>
            </w:tcBorders>
            <w:noWrap/>
            <w:vAlign w:val="center"/>
            <w:hideMark/>
          </w:tcPr>
          <w:p w14:paraId="684FD097"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590227C4"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878" w:type="dxa"/>
            <w:gridSpan w:val="2"/>
            <w:tcBorders>
              <w:top w:val="nil"/>
              <w:left w:val="nil"/>
              <w:bottom w:val="single" w:sz="4" w:space="0" w:color="auto"/>
              <w:right w:val="single" w:sz="4" w:space="0" w:color="auto"/>
            </w:tcBorders>
            <w:noWrap/>
            <w:vAlign w:val="center"/>
            <w:hideMark/>
          </w:tcPr>
          <w:p w14:paraId="42BC6E28" w14:textId="77777777" w:rsidR="00B108A8" w:rsidRDefault="00B108A8" w:rsidP="00B108A8">
            <w:pPr>
              <w:jc w:val="right"/>
            </w:pPr>
            <w:r w:rsidRPr="00355A7C">
              <w:rPr>
                <w:rFonts w:ascii="Calibri" w:hAnsi="Calibri"/>
                <w:color w:val="000000"/>
                <w:sz w:val="18"/>
                <w:szCs w:val="18"/>
              </w:rPr>
              <w:t>0,00</w:t>
            </w:r>
          </w:p>
        </w:tc>
        <w:tc>
          <w:tcPr>
            <w:tcW w:w="708" w:type="dxa"/>
            <w:gridSpan w:val="2"/>
            <w:tcBorders>
              <w:top w:val="nil"/>
              <w:left w:val="nil"/>
              <w:bottom w:val="single" w:sz="4" w:space="0" w:color="auto"/>
              <w:right w:val="single" w:sz="4" w:space="0" w:color="auto"/>
            </w:tcBorders>
            <w:noWrap/>
            <w:vAlign w:val="center"/>
            <w:hideMark/>
          </w:tcPr>
          <w:p w14:paraId="51DADA35" w14:textId="77777777" w:rsidR="00B108A8" w:rsidRDefault="00B108A8" w:rsidP="00B108A8">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53F20FC0" w14:textId="77777777" w:rsidR="00B108A8" w:rsidRDefault="00B108A8" w:rsidP="00B108A8">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08531331" w14:textId="77777777" w:rsidR="00B108A8" w:rsidRDefault="00B108A8" w:rsidP="00B108A8">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7613FB7D" w14:textId="77777777" w:rsidR="00B108A8" w:rsidRDefault="00B108A8" w:rsidP="00B108A8">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77A3EF8E" w14:textId="77777777" w:rsidR="00B108A8" w:rsidRDefault="00B108A8" w:rsidP="00B108A8">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672A123F" w14:textId="77777777" w:rsidR="00B108A8" w:rsidRDefault="00B108A8" w:rsidP="00B108A8">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540AD7DF"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r>
      <w:tr w:rsidR="00A76F4E" w14:paraId="75901911" w14:textId="77777777" w:rsidTr="00150166">
        <w:tblPrEx>
          <w:tblCellMar>
            <w:left w:w="70" w:type="dxa"/>
            <w:right w:w="70" w:type="dxa"/>
          </w:tblCellMar>
          <w:tblLook w:val="04A0" w:firstRow="1" w:lastRow="0" w:firstColumn="1" w:lastColumn="0" w:noHBand="0" w:noVBand="1"/>
        </w:tblPrEx>
        <w:trPr>
          <w:gridAfter w:val="1"/>
          <w:wAfter w:w="420" w:type="dxa"/>
          <w:trHeight w:val="735"/>
        </w:trPr>
        <w:tc>
          <w:tcPr>
            <w:tcW w:w="567" w:type="dxa"/>
            <w:tcBorders>
              <w:top w:val="nil"/>
              <w:left w:val="single" w:sz="4" w:space="0" w:color="auto"/>
              <w:bottom w:val="single" w:sz="4" w:space="0" w:color="auto"/>
              <w:right w:val="single" w:sz="4" w:space="0" w:color="auto"/>
            </w:tcBorders>
            <w:noWrap/>
            <w:hideMark/>
          </w:tcPr>
          <w:p w14:paraId="41B64452" w14:textId="77777777" w:rsidR="00A76F4E" w:rsidRDefault="00A76F4E">
            <w:pPr>
              <w:rPr>
                <w:rFonts w:ascii="Calibri" w:hAnsi="Calibri"/>
                <w:color w:val="000000"/>
                <w:sz w:val="16"/>
                <w:szCs w:val="16"/>
              </w:rPr>
            </w:pPr>
            <w:r>
              <w:rPr>
                <w:rFonts w:ascii="Calibri" w:hAnsi="Calibri"/>
                <w:color w:val="000000"/>
                <w:sz w:val="16"/>
                <w:szCs w:val="16"/>
              </w:rPr>
              <w:t>1.3.</w:t>
            </w:r>
          </w:p>
        </w:tc>
        <w:tc>
          <w:tcPr>
            <w:tcW w:w="992" w:type="dxa"/>
            <w:gridSpan w:val="2"/>
            <w:tcBorders>
              <w:top w:val="nil"/>
              <w:left w:val="nil"/>
              <w:bottom w:val="single" w:sz="4" w:space="0" w:color="auto"/>
              <w:right w:val="single" w:sz="4" w:space="0" w:color="auto"/>
            </w:tcBorders>
            <w:vAlign w:val="bottom"/>
            <w:hideMark/>
          </w:tcPr>
          <w:p w14:paraId="0867DBC1" w14:textId="77777777" w:rsidR="00A76F4E" w:rsidRDefault="00A76F4E">
            <w:pPr>
              <w:rPr>
                <w:rFonts w:ascii="Calibri" w:hAnsi="Calibri"/>
                <w:color w:val="000000"/>
                <w:sz w:val="16"/>
                <w:szCs w:val="16"/>
              </w:rPr>
            </w:pPr>
            <w:r>
              <w:rPr>
                <w:rFonts w:ascii="Calibri" w:hAnsi="Calibri"/>
                <w:color w:val="000000"/>
                <w:sz w:val="16"/>
                <w:szCs w:val="16"/>
              </w:rPr>
              <w:t>Urządzenia techniczne i maszyny</w:t>
            </w:r>
          </w:p>
        </w:tc>
        <w:tc>
          <w:tcPr>
            <w:tcW w:w="993" w:type="dxa"/>
            <w:gridSpan w:val="3"/>
            <w:tcBorders>
              <w:top w:val="nil"/>
              <w:left w:val="nil"/>
              <w:bottom w:val="single" w:sz="4" w:space="0" w:color="auto"/>
              <w:right w:val="single" w:sz="4" w:space="0" w:color="auto"/>
            </w:tcBorders>
            <w:noWrap/>
            <w:vAlign w:val="center"/>
            <w:hideMark/>
          </w:tcPr>
          <w:p w14:paraId="1366260D"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50CE7745" w14:textId="77777777" w:rsidR="00A76F4E" w:rsidRPr="00A76F4E" w:rsidRDefault="00A76F4E" w:rsidP="00A00E40">
            <w:pPr>
              <w:jc w:val="right"/>
              <w:rPr>
                <w:rFonts w:ascii="Calibri" w:hAnsi="Calibri"/>
                <w:color w:val="000000"/>
                <w:sz w:val="18"/>
                <w:szCs w:val="18"/>
              </w:rPr>
            </w:pPr>
            <w:r>
              <w:rPr>
                <w:rFonts w:ascii="Calibri" w:hAnsi="Calibri"/>
                <w:color w:val="000000"/>
                <w:sz w:val="18"/>
                <w:szCs w:val="18"/>
              </w:rPr>
              <w:t>0,00</w:t>
            </w:r>
          </w:p>
        </w:tc>
        <w:tc>
          <w:tcPr>
            <w:tcW w:w="878" w:type="dxa"/>
            <w:gridSpan w:val="2"/>
            <w:tcBorders>
              <w:top w:val="nil"/>
              <w:left w:val="nil"/>
              <w:bottom w:val="single" w:sz="4" w:space="0" w:color="auto"/>
              <w:right w:val="single" w:sz="4" w:space="0" w:color="auto"/>
            </w:tcBorders>
            <w:noWrap/>
            <w:vAlign w:val="center"/>
            <w:hideMark/>
          </w:tcPr>
          <w:p w14:paraId="1BC274E6" w14:textId="77777777" w:rsidR="00A76F4E" w:rsidRDefault="00A76F4E" w:rsidP="00A00E40">
            <w:pPr>
              <w:jc w:val="right"/>
            </w:pPr>
            <w:r w:rsidRPr="00355A7C">
              <w:rPr>
                <w:rFonts w:ascii="Calibri" w:hAnsi="Calibri"/>
                <w:color w:val="000000"/>
                <w:sz w:val="18"/>
                <w:szCs w:val="18"/>
              </w:rPr>
              <w:t>0,00</w:t>
            </w:r>
          </w:p>
        </w:tc>
        <w:tc>
          <w:tcPr>
            <w:tcW w:w="708" w:type="dxa"/>
            <w:gridSpan w:val="2"/>
            <w:tcBorders>
              <w:top w:val="nil"/>
              <w:left w:val="nil"/>
              <w:bottom w:val="single" w:sz="4" w:space="0" w:color="auto"/>
              <w:right w:val="single" w:sz="4" w:space="0" w:color="auto"/>
            </w:tcBorders>
            <w:noWrap/>
            <w:vAlign w:val="center"/>
            <w:hideMark/>
          </w:tcPr>
          <w:p w14:paraId="0E0B6570" w14:textId="77777777" w:rsidR="00A76F4E" w:rsidRDefault="00A76F4E" w:rsidP="00A00E40">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663F30E8" w14:textId="77777777" w:rsidR="00A76F4E" w:rsidRDefault="00A76F4E" w:rsidP="00A00E40">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21442F77" w14:textId="77777777" w:rsidR="00A76F4E" w:rsidRDefault="00A76F4E" w:rsidP="00A00E40">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4FDDB362" w14:textId="77777777" w:rsidR="00A76F4E" w:rsidRDefault="00A76F4E" w:rsidP="00A00E40">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07379790" w14:textId="77777777" w:rsidR="00A76F4E" w:rsidRDefault="00A76F4E" w:rsidP="00A00E40">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7ABE246F" w14:textId="77777777" w:rsidR="00A76F4E" w:rsidRDefault="00A76F4E" w:rsidP="00A00E40">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6B88AE35"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r>
      <w:tr w:rsidR="00A76F4E" w14:paraId="240A9B47" w14:textId="77777777" w:rsidTr="00150166">
        <w:tblPrEx>
          <w:tblCellMar>
            <w:left w:w="70" w:type="dxa"/>
            <w:right w:w="70" w:type="dxa"/>
          </w:tblCellMar>
          <w:tblLook w:val="04A0" w:firstRow="1" w:lastRow="0" w:firstColumn="1" w:lastColumn="0" w:noHBand="0" w:noVBand="1"/>
        </w:tblPrEx>
        <w:trPr>
          <w:gridAfter w:val="1"/>
          <w:wAfter w:w="420" w:type="dxa"/>
          <w:trHeight w:val="450"/>
        </w:trPr>
        <w:tc>
          <w:tcPr>
            <w:tcW w:w="567" w:type="dxa"/>
            <w:tcBorders>
              <w:top w:val="nil"/>
              <w:left w:val="single" w:sz="4" w:space="0" w:color="auto"/>
              <w:bottom w:val="single" w:sz="4" w:space="0" w:color="auto"/>
              <w:right w:val="single" w:sz="4" w:space="0" w:color="auto"/>
            </w:tcBorders>
            <w:noWrap/>
            <w:hideMark/>
          </w:tcPr>
          <w:p w14:paraId="341E9E15" w14:textId="77777777" w:rsidR="00A76F4E" w:rsidRDefault="00A76F4E">
            <w:pPr>
              <w:rPr>
                <w:rFonts w:ascii="Calibri" w:hAnsi="Calibri"/>
                <w:color w:val="000000"/>
                <w:sz w:val="16"/>
                <w:szCs w:val="16"/>
              </w:rPr>
            </w:pPr>
            <w:r>
              <w:rPr>
                <w:rFonts w:ascii="Calibri" w:hAnsi="Calibri"/>
                <w:color w:val="000000"/>
                <w:sz w:val="16"/>
                <w:szCs w:val="16"/>
              </w:rPr>
              <w:t xml:space="preserve">1.4. </w:t>
            </w:r>
          </w:p>
        </w:tc>
        <w:tc>
          <w:tcPr>
            <w:tcW w:w="992" w:type="dxa"/>
            <w:gridSpan w:val="2"/>
            <w:tcBorders>
              <w:top w:val="nil"/>
              <w:left w:val="nil"/>
              <w:bottom w:val="single" w:sz="4" w:space="0" w:color="auto"/>
              <w:right w:val="single" w:sz="4" w:space="0" w:color="auto"/>
            </w:tcBorders>
            <w:vAlign w:val="bottom"/>
            <w:hideMark/>
          </w:tcPr>
          <w:p w14:paraId="15A35DAE" w14:textId="77777777" w:rsidR="00A76F4E" w:rsidRDefault="00A76F4E">
            <w:pPr>
              <w:rPr>
                <w:rFonts w:ascii="Calibri" w:hAnsi="Calibri"/>
                <w:color w:val="000000"/>
                <w:sz w:val="16"/>
                <w:szCs w:val="16"/>
              </w:rPr>
            </w:pPr>
            <w:r>
              <w:rPr>
                <w:rFonts w:ascii="Calibri" w:hAnsi="Calibri"/>
                <w:color w:val="000000"/>
                <w:sz w:val="16"/>
                <w:szCs w:val="16"/>
              </w:rPr>
              <w:t>Środki transportu</w:t>
            </w:r>
          </w:p>
        </w:tc>
        <w:tc>
          <w:tcPr>
            <w:tcW w:w="993" w:type="dxa"/>
            <w:gridSpan w:val="3"/>
            <w:tcBorders>
              <w:top w:val="nil"/>
              <w:left w:val="nil"/>
              <w:bottom w:val="single" w:sz="4" w:space="0" w:color="auto"/>
              <w:right w:val="single" w:sz="4" w:space="0" w:color="auto"/>
            </w:tcBorders>
            <w:noWrap/>
            <w:vAlign w:val="center"/>
            <w:hideMark/>
          </w:tcPr>
          <w:p w14:paraId="374D8BB7"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34F5CB77" w14:textId="77777777" w:rsidR="00A76F4E" w:rsidRPr="00A76F4E" w:rsidRDefault="00A76F4E" w:rsidP="00A00E40">
            <w:pPr>
              <w:jc w:val="right"/>
              <w:rPr>
                <w:rFonts w:ascii="Calibri" w:hAnsi="Calibri"/>
                <w:color w:val="000000"/>
                <w:sz w:val="18"/>
                <w:szCs w:val="18"/>
              </w:rPr>
            </w:pPr>
            <w:r>
              <w:rPr>
                <w:rFonts w:ascii="Calibri" w:hAnsi="Calibri"/>
                <w:color w:val="000000"/>
                <w:sz w:val="18"/>
                <w:szCs w:val="18"/>
              </w:rPr>
              <w:t>0,00</w:t>
            </w:r>
          </w:p>
        </w:tc>
        <w:tc>
          <w:tcPr>
            <w:tcW w:w="878" w:type="dxa"/>
            <w:gridSpan w:val="2"/>
            <w:tcBorders>
              <w:top w:val="nil"/>
              <w:left w:val="nil"/>
              <w:bottom w:val="single" w:sz="4" w:space="0" w:color="auto"/>
              <w:right w:val="single" w:sz="4" w:space="0" w:color="auto"/>
            </w:tcBorders>
            <w:noWrap/>
            <w:vAlign w:val="center"/>
            <w:hideMark/>
          </w:tcPr>
          <w:p w14:paraId="548B61DB" w14:textId="77777777" w:rsidR="00A76F4E" w:rsidRDefault="00A76F4E" w:rsidP="00A00E40">
            <w:pPr>
              <w:jc w:val="right"/>
            </w:pPr>
            <w:r w:rsidRPr="00355A7C">
              <w:rPr>
                <w:rFonts w:ascii="Calibri" w:hAnsi="Calibri"/>
                <w:color w:val="000000"/>
                <w:sz w:val="18"/>
                <w:szCs w:val="18"/>
              </w:rPr>
              <w:t>0,00</w:t>
            </w:r>
          </w:p>
        </w:tc>
        <w:tc>
          <w:tcPr>
            <w:tcW w:w="708" w:type="dxa"/>
            <w:gridSpan w:val="2"/>
            <w:tcBorders>
              <w:top w:val="nil"/>
              <w:left w:val="nil"/>
              <w:bottom w:val="single" w:sz="4" w:space="0" w:color="auto"/>
              <w:right w:val="single" w:sz="4" w:space="0" w:color="auto"/>
            </w:tcBorders>
            <w:noWrap/>
            <w:vAlign w:val="center"/>
            <w:hideMark/>
          </w:tcPr>
          <w:p w14:paraId="0235EF4C" w14:textId="77777777" w:rsidR="00A76F4E" w:rsidRDefault="00A76F4E" w:rsidP="00A00E40">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6A29D6D4" w14:textId="77777777" w:rsidR="00A76F4E" w:rsidRDefault="00A76F4E" w:rsidP="00A00E40">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622360E7" w14:textId="77777777" w:rsidR="00A76F4E" w:rsidRDefault="00A76F4E" w:rsidP="00A00E40">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02495F41" w14:textId="77777777" w:rsidR="00A76F4E" w:rsidRDefault="00A76F4E" w:rsidP="00A00E40">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53D7F237" w14:textId="77777777" w:rsidR="00A76F4E" w:rsidRDefault="00A76F4E" w:rsidP="00A00E40">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1E740B44" w14:textId="77777777" w:rsidR="00A76F4E" w:rsidRDefault="00A76F4E" w:rsidP="00A00E40">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64E0EDAB"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r>
      <w:tr w:rsidR="00B108A8" w14:paraId="209CC415" w14:textId="77777777" w:rsidTr="00150166">
        <w:tblPrEx>
          <w:tblCellMar>
            <w:left w:w="70" w:type="dxa"/>
            <w:right w:w="70" w:type="dxa"/>
          </w:tblCellMar>
          <w:tblLook w:val="04A0" w:firstRow="1" w:lastRow="0" w:firstColumn="1" w:lastColumn="0" w:noHBand="0" w:noVBand="1"/>
        </w:tblPrEx>
        <w:trPr>
          <w:gridAfter w:val="1"/>
          <w:wAfter w:w="420" w:type="dxa"/>
          <w:trHeight w:val="559"/>
        </w:trPr>
        <w:tc>
          <w:tcPr>
            <w:tcW w:w="567" w:type="dxa"/>
            <w:tcBorders>
              <w:top w:val="nil"/>
              <w:left w:val="single" w:sz="4" w:space="0" w:color="auto"/>
              <w:bottom w:val="single" w:sz="4" w:space="0" w:color="auto"/>
              <w:right w:val="single" w:sz="4" w:space="0" w:color="auto"/>
            </w:tcBorders>
            <w:noWrap/>
            <w:hideMark/>
          </w:tcPr>
          <w:p w14:paraId="45F3CAAF" w14:textId="77777777" w:rsidR="00B108A8" w:rsidRDefault="00B108A8">
            <w:pPr>
              <w:rPr>
                <w:rFonts w:ascii="Calibri" w:hAnsi="Calibri"/>
                <w:color w:val="000000"/>
                <w:sz w:val="16"/>
                <w:szCs w:val="16"/>
              </w:rPr>
            </w:pPr>
            <w:r>
              <w:rPr>
                <w:rFonts w:ascii="Calibri" w:hAnsi="Calibri"/>
                <w:color w:val="000000"/>
                <w:sz w:val="16"/>
                <w:szCs w:val="16"/>
              </w:rPr>
              <w:t xml:space="preserve">1.5. </w:t>
            </w:r>
          </w:p>
        </w:tc>
        <w:tc>
          <w:tcPr>
            <w:tcW w:w="992" w:type="dxa"/>
            <w:gridSpan w:val="2"/>
            <w:tcBorders>
              <w:top w:val="nil"/>
              <w:left w:val="nil"/>
              <w:bottom w:val="single" w:sz="4" w:space="0" w:color="auto"/>
              <w:right w:val="single" w:sz="4" w:space="0" w:color="auto"/>
            </w:tcBorders>
            <w:vAlign w:val="bottom"/>
            <w:hideMark/>
          </w:tcPr>
          <w:p w14:paraId="34B377E3" w14:textId="77777777" w:rsidR="00B108A8" w:rsidRDefault="00B108A8">
            <w:pPr>
              <w:rPr>
                <w:rFonts w:ascii="Calibri" w:hAnsi="Calibri"/>
                <w:color w:val="000000"/>
                <w:sz w:val="16"/>
                <w:szCs w:val="16"/>
              </w:rPr>
            </w:pPr>
            <w:r>
              <w:rPr>
                <w:rFonts w:ascii="Calibri" w:hAnsi="Calibri"/>
                <w:color w:val="000000"/>
                <w:sz w:val="16"/>
                <w:szCs w:val="16"/>
              </w:rPr>
              <w:t>Inne środki trwałe</w:t>
            </w:r>
          </w:p>
        </w:tc>
        <w:tc>
          <w:tcPr>
            <w:tcW w:w="993" w:type="dxa"/>
            <w:gridSpan w:val="3"/>
            <w:tcBorders>
              <w:top w:val="nil"/>
              <w:left w:val="nil"/>
              <w:bottom w:val="single" w:sz="4" w:space="0" w:color="auto"/>
              <w:right w:val="single" w:sz="4" w:space="0" w:color="auto"/>
            </w:tcBorders>
            <w:noWrap/>
            <w:vAlign w:val="center"/>
            <w:hideMark/>
          </w:tcPr>
          <w:p w14:paraId="640B10E9" w14:textId="2359FCEE" w:rsidR="00B108A8" w:rsidRPr="00A76F4E" w:rsidRDefault="00EB2087" w:rsidP="00B108A8">
            <w:pPr>
              <w:jc w:val="right"/>
              <w:rPr>
                <w:rFonts w:ascii="Calibri" w:hAnsi="Calibri"/>
                <w:color w:val="000000"/>
                <w:sz w:val="18"/>
                <w:szCs w:val="18"/>
              </w:rPr>
            </w:pPr>
            <w:r>
              <w:rPr>
                <w:rFonts w:ascii="Calibri" w:hAnsi="Calibri"/>
                <w:color w:val="000000"/>
                <w:sz w:val="18"/>
                <w:szCs w:val="18"/>
              </w:rPr>
              <w:t>41 912,64</w:t>
            </w:r>
          </w:p>
        </w:tc>
        <w:tc>
          <w:tcPr>
            <w:tcW w:w="823" w:type="dxa"/>
            <w:gridSpan w:val="2"/>
            <w:tcBorders>
              <w:top w:val="nil"/>
              <w:left w:val="nil"/>
              <w:bottom w:val="single" w:sz="4" w:space="0" w:color="auto"/>
              <w:right w:val="single" w:sz="4" w:space="0" w:color="auto"/>
            </w:tcBorders>
            <w:noWrap/>
            <w:vAlign w:val="center"/>
            <w:hideMark/>
          </w:tcPr>
          <w:p w14:paraId="1794A57F"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878" w:type="dxa"/>
            <w:gridSpan w:val="2"/>
            <w:tcBorders>
              <w:top w:val="nil"/>
              <w:left w:val="nil"/>
              <w:bottom w:val="single" w:sz="4" w:space="0" w:color="auto"/>
              <w:right w:val="single" w:sz="4" w:space="0" w:color="auto"/>
            </w:tcBorders>
            <w:noWrap/>
            <w:vAlign w:val="center"/>
            <w:hideMark/>
          </w:tcPr>
          <w:p w14:paraId="3C9DAD5D" w14:textId="2376F0DF" w:rsidR="00B108A8" w:rsidRDefault="00EB2087" w:rsidP="00B108A8">
            <w:pPr>
              <w:jc w:val="right"/>
            </w:pPr>
            <w:r>
              <w:rPr>
                <w:rFonts w:ascii="Calibri" w:hAnsi="Calibri"/>
                <w:color w:val="000000"/>
                <w:sz w:val="18"/>
                <w:szCs w:val="18"/>
              </w:rPr>
              <w:t>0,00</w:t>
            </w:r>
          </w:p>
        </w:tc>
        <w:tc>
          <w:tcPr>
            <w:tcW w:w="708" w:type="dxa"/>
            <w:gridSpan w:val="2"/>
            <w:tcBorders>
              <w:top w:val="nil"/>
              <w:left w:val="nil"/>
              <w:bottom w:val="single" w:sz="4" w:space="0" w:color="auto"/>
              <w:right w:val="single" w:sz="4" w:space="0" w:color="auto"/>
            </w:tcBorders>
            <w:noWrap/>
            <w:vAlign w:val="center"/>
            <w:hideMark/>
          </w:tcPr>
          <w:p w14:paraId="0810936B" w14:textId="77777777" w:rsidR="00B108A8" w:rsidRDefault="00B108A8" w:rsidP="00B108A8">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7EF4200C" w14:textId="77777777" w:rsidR="00B108A8" w:rsidRDefault="00B108A8" w:rsidP="00B108A8">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767E64B1" w14:textId="77777777" w:rsidR="00B108A8" w:rsidRDefault="00B108A8" w:rsidP="00B108A8">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69E9CFB6" w14:textId="77777777" w:rsidR="00B108A8" w:rsidRDefault="00B108A8" w:rsidP="00B108A8">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49D26B3C" w14:textId="77777777" w:rsidR="00B108A8" w:rsidRDefault="00B108A8" w:rsidP="00B108A8">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2868A8C7" w14:textId="77777777" w:rsidR="00B108A8" w:rsidRDefault="00B108A8" w:rsidP="00B108A8">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521F94D0" w14:textId="33F021F5" w:rsidR="00B108A8" w:rsidRPr="00A76F4E" w:rsidRDefault="00205303" w:rsidP="00B108A8">
            <w:pPr>
              <w:jc w:val="right"/>
              <w:rPr>
                <w:rFonts w:ascii="Calibri" w:hAnsi="Calibri"/>
                <w:color w:val="000000"/>
                <w:sz w:val="18"/>
                <w:szCs w:val="18"/>
              </w:rPr>
            </w:pPr>
            <w:r>
              <w:rPr>
                <w:rFonts w:ascii="Calibri" w:hAnsi="Calibri"/>
                <w:color w:val="000000"/>
                <w:sz w:val="18"/>
                <w:szCs w:val="18"/>
              </w:rPr>
              <w:t>41 912,64</w:t>
            </w:r>
          </w:p>
        </w:tc>
      </w:tr>
      <w:tr w:rsidR="0047397F" w14:paraId="49424BD1" w14:textId="77777777" w:rsidTr="00150166">
        <w:tblPrEx>
          <w:tblCellMar>
            <w:left w:w="70" w:type="dxa"/>
            <w:right w:w="70" w:type="dxa"/>
          </w:tblCellMar>
          <w:tblLook w:val="04A0" w:firstRow="1" w:lastRow="0" w:firstColumn="1" w:lastColumn="0" w:noHBand="0" w:noVBand="1"/>
        </w:tblPrEx>
        <w:trPr>
          <w:gridAfter w:val="1"/>
          <w:wAfter w:w="420" w:type="dxa"/>
          <w:trHeight w:val="480"/>
        </w:trPr>
        <w:tc>
          <w:tcPr>
            <w:tcW w:w="1559"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91B2F46" w14:textId="77777777" w:rsidR="0047397F" w:rsidRDefault="0047397F">
            <w:pPr>
              <w:jc w:val="center"/>
              <w:rPr>
                <w:rFonts w:ascii="Calibri" w:hAnsi="Calibri"/>
                <w:b/>
                <w:bCs/>
                <w:color w:val="000000"/>
                <w:sz w:val="16"/>
                <w:szCs w:val="16"/>
              </w:rPr>
            </w:pPr>
            <w:r>
              <w:rPr>
                <w:rFonts w:ascii="Calibri" w:hAnsi="Calibri"/>
                <w:b/>
                <w:bCs/>
                <w:color w:val="000000"/>
                <w:sz w:val="16"/>
                <w:szCs w:val="16"/>
              </w:rPr>
              <w:t>SUMA</w:t>
            </w:r>
          </w:p>
        </w:tc>
        <w:tc>
          <w:tcPr>
            <w:tcW w:w="993" w:type="dxa"/>
            <w:gridSpan w:val="3"/>
            <w:tcBorders>
              <w:top w:val="nil"/>
              <w:left w:val="nil"/>
              <w:bottom w:val="single" w:sz="4" w:space="0" w:color="auto"/>
              <w:right w:val="single" w:sz="4" w:space="0" w:color="auto"/>
            </w:tcBorders>
            <w:shd w:val="clear" w:color="000000" w:fill="BFBFBF"/>
            <w:noWrap/>
            <w:vAlign w:val="bottom"/>
            <w:hideMark/>
          </w:tcPr>
          <w:p w14:paraId="62F15B82" w14:textId="19061590" w:rsidR="0047397F" w:rsidRPr="00A76F4E" w:rsidRDefault="00EB2087" w:rsidP="00A76F4E">
            <w:pPr>
              <w:jc w:val="right"/>
              <w:rPr>
                <w:rFonts w:ascii="Calibri" w:hAnsi="Calibri"/>
                <w:b/>
                <w:bCs/>
                <w:color w:val="000000"/>
                <w:sz w:val="18"/>
                <w:szCs w:val="18"/>
              </w:rPr>
            </w:pPr>
            <w:r>
              <w:rPr>
                <w:rFonts w:ascii="Calibri" w:hAnsi="Calibri"/>
                <w:b/>
                <w:bCs/>
                <w:color w:val="000000"/>
                <w:sz w:val="18"/>
                <w:szCs w:val="18"/>
              </w:rPr>
              <w:t>41 912,64</w:t>
            </w:r>
          </w:p>
        </w:tc>
        <w:tc>
          <w:tcPr>
            <w:tcW w:w="823" w:type="dxa"/>
            <w:gridSpan w:val="2"/>
            <w:tcBorders>
              <w:top w:val="nil"/>
              <w:left w:val="nil"/>
              <w:bottom w:val="single" w:sz="4" w:space="0" w:color="auto"/>
              <w:right w:val="single" w:sz="4" w:space="0" w:color="auto"/>
            </w:tcBorders>
            <w:shd w:val="clear" w:color="000000" w:fill="BFBFBF"/>
            <w:noWrap/>
            <w:vAlign w:val="bottom"/>
            <w:hideMark/>
          </w:tcPr>
          <w:p w14:paraId="60506437"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878" w:type="dxa"/>
            <w:gridSpan w:val="2"/>
            <w:tcBorders>
              <w:top w:val="nil"/>
              <w:left w:val="nil"/>
              <w:bottom w:val="single" w:sz="4" w:space="0" w:color="auto"/>
              <w:right w:val="single" w:sz="4" w:space="0" w:color="auto"/>
            </w:tcBorders>
            <w:shd w:val="clear" w:color="000000" w:fill="BFBFBF"/>
            <w:noWrap/>
            <w:vAlign w:val="bottom"/>
            <w:hideMark/>
          </w:tcPr>
          <w:p w14:paraId="07217198" w14:textId="04B224F7" w:rsidR="0047397F" w:rsidRPr="00A76F4E" w:rsidRDefault="00EB2087">
            <w:pPr>
              <w:jc w:val="right"/>
              <w:rPr>
                <w:rFonts w:ascii="Calibri" w:hAnsi="Calibri"/>
                <w:b/>
                <w:bCs/>
                <w:color w:val="000000"/>
                <w:sz w:val="18"/>
                <w:szCs w:val="18"/>
              </w:rPr>
            </w:pPr>
            <w:r>
              <w:rPr>
                <w:rFonts w:ascii="Calibri" w:hAnsi="Calibri"/>
                <w:b/>
                <w:bCs/>
                <w:color w:val="000000"/>
                <w:sz w:val="18"/>
                <w:szCs w:val="18"/>
              </w:rPr>
              <w:t>0,00</w:t>
            </w:r>
            <w:r w:rsidR="0047397F" w:rsidRPr="00A76F4E">
              <w:rPr>
                <w:rFonts w:ascii="Calibri" w:hAnsi="Calibri"/>
                <w:b/>
                <w:bCs/>
                <w:color w:val="000000"/>
                <w:sz w:val="18"/>
                <w:szCs w:val="18"/>
              </w:rPr>
              <w:t xml:space="preserve"> </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14:paraId="290F7F01"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9" w:type="dxa"/>
            <w:gridSpan w:val="4"/>
            <w:tcBorders>
              <w:top w:val="nil"/>
              <w:left w:val="nil"/>
              <w:bottom w:val="single" w:sz="4" w:space="0" w:color="auto"/>
              <w:right w:val="single" w:sz="4" w:space="0" w:color="auto"/>
            </w:tcBorders>
            <w:shd w:val="clear" w:color="000000" w:fill="BFBFBF"/>
            <w:noWrap/>
            <w:vAlign w:val="bottom"/>
            <w:hideMark/>
          </w:tcPr>
          <w:p w14:paraId="52881856"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992" w:type="dxa"/>
            <w:gridSpan w:val="3"/>
            <w:tcBorders>
              <w:top w:val="nil"/>
              <w:left w:val="nil"/>
              <w:bottom w:val="single" w:sz="4" w:space="0" w:color="auto"/>
              <w:right w:val="single" w:sz="4" w:space="0" w:color="auto"/>
            </w:tcBorders>
            <w:shd w:val="clear" w:color="000000" w:fill="BFBFBF"/>
            <w:noWrap/>
            <w:vAlign w:val="bottom"/>
            <w:hideMark/>
          </w:tcPr>
          <w:p w14:paraId="4A1A8650"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769F9A8E"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851" w:type="dxa"/>
            <w:gridSpan w:val="2"/>
            <w:tcBorders>
              <w:top w:val="nil"/>
              <w:left w:val="nil"/>
              <w:bottom w:val="single" w:sz="4" w:space="0" w:color="auto"/>
              <w:right w:val="single" w:sz="4" w:space="0" w:color="auto"/>
            </w:tcBorders>
            <w:shd w:val="clear" w:color="000000" w:fill="BFBFBF"/>
            <w:noWrap/>
            <w:vAlign w:val="bottom"/>
            <w:hideMark/>
          </w:tcPr>
          <w:p w14:paraId="63F91E36"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8" w:type="dxa"/>
            <w:gridSpan w:val="3"/>
            <w:tcBorders>
              <w:top w:val="nil"/>
              <w:left w:val="nil"/>
              <w:bottom w:val="single" w:sz="4" w:space="0" w:color="auto"/>
              <w:right w:val="single" w:sz="4" w:space="0" w:color="auto"/>
            </w:tcBorders>
            <w:shd w:val="clear" w:color="000000" w:fill="BFBFBF"/>
            <w:noWrap/>
            <w:vAlign w:val="bottom"/>
            <w:hideMark/>
          </w:tcPr>
          <w:p w14:paraId="6708FBB8"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998" w:type="dxa"/>
            <w:gridSpan w:val="5"/>
            <w:tcBorders>
              <w:top w:val="nil"/>
              <w:left w:val="nil"/>
              <w:bottom w:val="single" w:sz="4" w:space="0" w:color="auto"/>
              <w:right w:val="single" w:sz="4" w:space="0" w:color="auto"/>
            </w:tcBorders>
            <w:shd w:val="clear" w:color="000000" w:fill="BFBFBF"/>
            <w:noWrap/>
            <w:vAlign w:val="bottom"/>
            <w:hideMark/>
          </w:tcPr>
          <w:p w14:paraId="5EADB695" w14:textId="3E7D50E3" w:rsidR="0047397F" w:rsidRPr="00A76F4E" w:rsidRDefault="00205303" w:rsidP="00A76F4E">
            <w:pPr>
              <w:jc w:val="right"/>
              <w:rPr>
                <w:rFonts w:ascii="Calibri" w:hAnsi="Calibri"/>
                <w:b/>
                <w:bCs/>
                <w:color w:val="000000"/>
                <w:sz w:val="18"/>
                <w:szCs w:val="18"/>
              </w:rPr>
            </w:pPr>
            <w:r>
              <w:rPr>
                <w:rFonts w:ascii="Calibri" w:hAnsi="Calibri"/>
                <w:b/>
                <w:bCs/>
                <w:color w:val="000000"/>
                <w:sz w:val="18"/>
                <w:szCs w:val="18"/>
              </w:rPr>
              <w:t>41 912,64</w:t>
            </w:r>
            <w:r w:rsidR="0047397F" w:rsidRPr="00A76F4E">
              <w:rPr>
                <w:rFonts w:ascii="Calibri" w:hAnsi="Calibri"/>
                <w:b/>
                <w:bCs/>
                <w:color w:val="000000"/>
                <w:sz w:val="18"/>
                <w:szCs w:val="18"/>
              </w:rPr>
              <w:t xml:space="preserve"> </w:t>
            </w:r>
          </w:p>
        </w:tc>
      </w:tr>
      <w:tr w:rsidR="0047397F" w:rsidRPr="00D46B97" w14:paraId="40AE9ACE" w14:textId="77777777" w:rsidTr="00150166">
        <w:trPr>
          <w:gridAfter w:val="2"/>
          <w:wAfter w:w="502" w:type="dxa"/>
          <w:trHeight w:val="394"/>
        </w:trPr>
        <w:tc>
          <w:tcPr>
            <w:tcW w:w="9846" w:type="dxa"/>
            <w:gridSpan w:val="30"/>
            <w:tcBorders>
              <w:bottom w:val="nil"/>
            </w:tcBorders>
            <w:shd w:val="clear" w:color="auto" w:fill="FFFFFF"/>
            <w:vAlign w:val="center"/>
          </w:tcPr>
          <w:p w14:paraId="0F637B07" w14:textId="77777777" w:rsidR="0047397F" w:rsidRDefault="0047397F" w:rsidP="00AE7A2A">
            <w:pPr>
              <w:pStyle w:val="Teksttreci20"/>
              <w:shd w:val="clear" w:color="auto" w:fill="auto"/>
              <w:ind w:left="84" w:right="28"/>
              <w:rPr>
                <w:rStyle w:val="Pogrubienie"/>
                <w:rFonts w:asciiTheme="minorHAnsi" w:hAnsiTheme="minorHAnsi"/>
                <w:color w:val="000000"/>
              </w:rPr>
            </w:pPr>
          </w:p>
          <w:p w14:paraId="767376CF" w14:textId="77777777" w:rsidR="00A76F4E" w:rsidRDefault="00A76F4E" w:rsidP="00AE7A2A">
            <w:pPr>
              <w:pStyle w:val="Teksttreci20"/>
              <w:shd w:val="clear" w:color="auto" w:fill="auto"/>
              <w:ind w:left="84" w:right="28"/>
              <w:rPr>
                <w:rStyle w:val="Pogrubienie"/>
                <w:rFonts w:asciiTheme="minorHAnsi" w:hAnsiTheme="minorHAnsi"/>
                <w:color w:val="000000"/>
              </w:rPr>
            </w:pPr>
          </w:p>
          <w:p w14:paraId="46A1D70A"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49C36D94"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694FA386"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2F4146F0"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764B374E"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3E95AE89"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0F5599B6"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61F689B9"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4A0E574C"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2337D754" w14:textId="77777777" w:rsidR="0047397F" w:rsidRDefault="0047397F" w:rsidP="0047397F">
            <w:pPr>
              <w:pStyle w:val="Teksttreci20"/>
              <w:shd w:val="clear" w:color="auto" w:fill="auto"/>
              <w:ind w:right="28"/>
              <w:rPr>
                <w:rStyle w:val="Pogrubienie"/>
                <w:rFonts w:asciiTheme="minorHAnsi" w:hAnsiTheme="minorHAnsi"/>
                <w:color w:val="000000"/>
                <w:sz w:val="22"/>
              </w:rPr>
            </w:pPr>
            <w:r w:rsidRPr="0047397F">
              <w:rPr>
                <w:rStyle w:val="Pogrubienie"/>
                <w:rFonts w:asciiTheme="minorHAnsi" w:hAnsiTheme="minorHAnsi"/>
                <w:color w:val="000000"/>
                <w:sz w:val="22"/>
              </w:rPr>
              <w:t xml:space="preserve">Tab. 2 </w:t>
            </w:r>
            <w:r w:rsidR="00D816C4">
              <w:rPr>
                <w:rStyle w:val="Pogrubienie"/>
                <w:rFonts w:asciiTheme="minorHAnsi" w:hAnsiTheme="minorHAnsi"/>
                <w:color w:val="000000"/>
                <w:sz w:val="22"/>
              </w:rPr>
              <w:t xml:space="preserve"> </w:t>
            </w:r>
            <w:r w:rsidRPr="0047397F">
              <w:rPr>
                <w:rStyle w:val="Pogrubienie"/>
                <w:rFonts w:asciiTheme="minorHAnsi" w:hAnsiTheme="minorHAnsi"/>
                <w:color w:val="000000"/>
                <w:sz w:val="22"/>
              </w:rPr>
              <w:t>Wartości niematerialne i prawne</w:t>
            </w:r>
          </w:p>
          <w:p w14:paraId="304C6764" w14:textId="77777777" w:rsidR="00D16961" w:rsidRPr="0047397F" w:rsidRDefault="00D16961" w:rsidP="0047397F">
            <w:pPr>
              <w:pStyle w:val="Teksttreci20"/>
              <w:shd w:val="clear" w:color="auto" w:fill="auto"/>
              <w:ind w:right="28"/>
              <w:rPr>
                <w:rStyle w:val="Pogrubienie"/>
                <w:rFonts w:asciiTheme="minorHAnsi" w:hAnsiTheme="minorHAnsi"/>
                <w:color w:val="000000"/>
                <w:sz w:val="22"/>
              </w:rPr>
            </w:pPr>
          </w:p>
          <w:p w14:paraId="7E2731CE" w14:textId="77777777" w:rsidR="0047397F" w:rsidRPr="002077DA" w:rsidRDefault="0047397F" w:rsidP="00812905">
            <w:pPr>
              <w:pStyle w:val="Teksttreci20"/>
              <w:shd w:val="clear" w:color="auto" w:fill="auto"/>
              <w:ind w:left="28" w:right="28" w:firstLine="93"/>
              <w:rPr>
                <w:rStyle w:val="Pogrubienie"/>
                <w:rFonts w:asciiTheme="minorHAnsi" w:hAnsiTheme="minorHAnsi"/>
                <w:color w:val="000000"/>
              </w:rPr>
            </w:pPr>
          </w:p>
        </w:tc>
      </w:tr>
      <w:tr w:rsidR="0047397F" w14:paraId="395AC411" w14:textId="77777777" w:rsidTr="00150166">
        <w:tblPrEx>
          <w:tblCellMar>
            <w:left w:w="70" w:type="dxa"/>
            <w:right w:w="70" w:type="dxa"/>
          </w:tblCellMar>
          <w:tblLook w:val="04A0" w:firstRow="1" w:lastRow="0" w:firstColumn="1" w:lastColumn="0" w:noHBand="0" w:noVBand="1"/>
        </w:tblPrEx>
        <w:trPr>
          <w:trHeight w:val="618"/>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575AB21" w14:textId="77777777" w:rsidR="0047397F" w:rsidRDefault="0047397F">
            <w:pPr>
              <w:jc w:val="center"/>
              <w:rPr>
                <w:rFonts w:ascii="Calibri" w:hAnsi="Calibri"/>
                <w:b/>
                <w:bCs/>
                <w:color w:val="000000"/>
                <w:sz w:val="16"/>
                <w:szCs w:val="16"/>
              </w:rPr>
            </w:pPr>
            <w:r>
              <w:rPr>
                <w:rFonts w:ascii="Calibri" w:hAnsi="Calibri"/>
                <w:b/>
                <w:bCs/>
                <w:color w:val="000000"/>
                <w:sz w:val="16"/>
                <w:szCs w:val="16"/>
              </w:rPr>
              <w:t>L.p.</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32BFBF" w14:textId="77777777" w:rsidR="0047397F" w:rsidRDefault="0047397F">
            <w:pPr>
              <w:jc w:val="center"/>
              <w:rPr>
                <w:rFonts w:ascii="Calibri" w:hAnsi="Calibri"/>
                <w:b/>
                <w:bCs/>
                <w:color w:val="000000"/>
                <w:sz w:val="16"/>
                <w:szCs w:val="16"/>
              </w:rPr>
            </w:pPr>
            <w:r>
              <w:rPr>
                <w:rFonts w:ascii="Calibri" w:hAnsi="Calibri"/>
                <w:b/>
                <w:bCs/>
                <w:color w:val="000000"/>
                <w:sz w:val="16"/>
                <w:szCs w:val="16"/>
              </w:rPr>
              <w:t>Specyfikacja</w:t>
            </w:r>
          </w:p>
        </w:tc>
        <w:tc>
          <w:tcPr>
            <w:tcW w:w="934"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BF2C30D" w14:textId="77777777" w:rsidR="0047397F" w:rsidRDefault="00816E4C">
            <w:pPr>
              <w:jc w:val="center"/>
              <w:rPr>
                <w:rFonts w:ascii="Calibri" w:hAnsi="Calibri"/>
                <w:b/>
                <w:bCs/>
                <w:color w:val="000000"/>
                <w:sz w:val="16"/>
                <w:szCs w:val="16"/>
              </w:rPr>
            </w:pPr>
            <w:r>
              <w:rPr>
                <w:rFonts w:ascii="Calibri" w:hAnsi="Calibri"/>
                <w:b/>
                <w:bCs/>
                <w:color w:val="000000"/>
                <w:sz w:val="16"/>
                <w:szCs w:val="16"/>
              </w:rPr>
              <w:t xml:space="preserve">Wart. początkowa - </w:t>
            </w:r>
            <w:r w:rsidR="0047397F">
              <w:rPr>
                <w:rFonts w:ascii="Calibri" w:hAnsi="Calibri"/>
                <w:b/>
                <w:bCs/>
                <w:color w:val="000000"/>
                <w:sz w:val="16"/>
                <w:szCs w:val="16"/>
              </w:rPr>
              <w:t>Stan na początek roku</w:t>
            </w:r>
          </w:p>
        </w:tc>
        <w:tc>
          <w:tcPr>
            <w:tcW w:w="3177" w:type="dxa"/>
            <w:gridSpan w:val="10"/>
            <w:tcBorders>
              <w:top w:val="single" w:sz="4" w:space="0" w:color="auto"/>
              <w:left w:val="nil"/>
              <w:bottom w:val="single" w:sz="4" w:space="0" w:color="auto"/>
              <w:right w:val="single" w:sz="4" w:space="0" w:color="auto"/>
            </w:tcBorders>
            <w:shd w:val="clear" w:color="000000" w:fill="BFBFBF"/>
            <w:noWrap/>
            <w:vAlign w:val="center"/>
            <w:hideMark/>
          </w:tcPr>
          <w:p w14:paraId="3B319A32" w14:textId="77777777" w:rsidR="0047397F" w:rsidRDefault="0047397F">
            <w:pPr>
              <w:jc w:val="center"/>
              <w:rPr>
                <w:rFonts w:ascii="Calibri" w:hAnsi="Calibri"/>
                <w:b/>
                <w:bCs/>
                <w:color w:val="000000"/>
                <w:sz w:val="16"/>
                <w:szCs w:val="16"/>
              </w:rPr>
            </w:pPr>
            <w:r>
              <w:rPr>
                <w:rFonts w:ascii="Calibri" w:hAnsi="Calibri"/>
                <w:b/>
                <w:bCs/>
                <w:color w:val="000000"/>
                <w:sz w:val="16"/>
                <w:szCs w:val="16"/>
              </w:rPr>
              <w:t>ZWIĘKSZENIA</w:t>
            </w:r>
          </w:p>
        </w:tc>
        <w:tc>
          <w:tcPr>
            <w:tcW w:w="3402"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78F54D26" w14:textId="77777777" w:rsidR="0047397F" w:rsidRDefault="00816E4C">
            <w:pPr>
              <w:jc w:val="center"/>
              <w:rPr>
                <w:rFonts w:ascii="Calibri" w:hAnsi="Calibri"/>
                <w:b/>
                <w:bCs/>
                <w:color w:val="000000"/>
                <w:sz w:val="16"/>
                <w:szCs w:val="16"/>
              </w:rPr>
            </w:pPr>
            <w:r>
              <w:rPr>
                <w:rFonts w:ascii="Calibri" w:hAnsi="Calibri"/>
                <w:b/>
                <w:bCs/>
                <w:color w:val="000000"/>
                <w:sz w:val="16"/>
                <w:szCs w:val="16"/>
              </w:rPr>
              <w:t>ZMNIEJSZENIA</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59D949A" w14:textId="77777777" w:rsidR="0047397F" w:rsidRDefault="0047397F">
            <w:pPr>
              <w:jc w:val="center"/>
              <w:rPr>
                <w:rFonts w:ascii="Calibri" w:hAnsi="Calibri"/>
                <w:b/>
                <w:bCs/>
                <w:color w:val="000000"/>
                <w:sz w:val="16"/>
                <w:szCs w:val="16"/>
              </w:rPr>
            </w:pPr>
            <w:r>
              <w:rPr>
                <w:rFonts w:ascii="Calibri" w:hAnsi="Calibri"/>
                <w:b/>
                <w:bCs/>
                <w:color w:val="000000"/>
                <w:sz w:val="16"/>
                <w:szCs w:val="16"/>
              </w:rPr>
              <w:t>Stan na koniec roku</w:t>
            </w:r>
          </w:p>
        </w:tc>
      </w:tr>
      <w:tr w:rsidR="0047397F" w14:paraId="3FBAC417" w14:textId="77777777" w:rsidTr="00150166">
        <w:tblPrEx>
          <w:tblCellMar>
            <w:left w:w="70" w:type="dxa"/>
            <w:right w:w="70" w:type="dxa"/>
          </w:tblCellMar>
          <w:tblLook w:val="04A0" w:firstRow="1" w:lastRow="0" w:firstColumn="1" w:lastColumn="0" w:noHBand="0" w:noVBand="1"/>
        </w:tblPrEx>
        <w:trPr>
          <w:trHeight w:val="900"/>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6A209E35" w14:textId="77777777" w:rsidR="0047397F" w:rsidRDefault="0047397F">
            <w:pPr>
              <w:rPr>
                <w:rFonts w:ascii="Calibri" w:hAnsi="Calibri"/>
                <w:b/>
                <w:bCs/>
                <w:color w:val="000000"/>
                <w:sz w:val="16"/>
                <w:szCs w:val="16"/>
              </w:rPr>
            </w:pPr>
          </w:p>
        </w:tc>
        <w:tc>
          <w:tcPr>
            <w:tcW w:w="1125" w:type="dxa"/>
            <w:gridSpan w:val="2"/>
            <w:vMerge/>
            <w:tcBorders>
              <w:top w:val="single" w:sz="4" w:space="0" w:color="auto"/>
              <w:left w:val="single" w:sz="4" w:space="0" w:color="auto"/>
              <w:bottom w:val="single" w:sz="4" w:space="0" w:color="auto"/>
              <w:right w:val="single" w:sz="4" w:space="0" w:color="auto"/>
            </w:tcBorders>
            <w:vAlign w:val="center"/>
            <w:hideMark/>
          </w:tcPr>
          <w:p w14:paraId="006255E3" w14:textId="77777777" w:rsidR="0047397F" w:rsidRDefault="0047397F">
            <w:pPr>
              <w:rPr>
                <w:rFonts w:ascii="Calibri" w:hAnsi="Calibri"/>
                <w:b/>
                <w:bCs/>
                <w:color w:val="000000"/>
                <w:sz w:val="16"/>
                <w:szCs w:val="16"/>
              </w:rPr>
            </w:pPr>
          </w:p>
        </w:tc>
        <w:tc>
          <w:tcPr>
            <w:tcW w:w="934" w:type="dxa"/>
            <w:gridSpan w:val="3"/>
            <w:vMerge/>
            <w:tcBorders>
              <w:top w:val="single" w:sz="4" w:space="0" w:color="auto"/>
              <w:left w:val="single" w:sz="4" w:space="0" w:color="auto"/>
              <w:bottom w:val="single" w:sz="4" w:space="0" w:color="auto"/>
              <w:right w:val="single" w:sz="4" w:space="0" w:color="auto"/>
            </w:tcBorders>
            <w:vAlign w:val="center"/>
            <w:hideMark/>
          </w:tcPr>
          <w:p w14:paraId="578597E4" w14:textId="77777777" w:rsidR="0047397F" w:rsidRDefault="0047397F">
            <w:pPr>
              <w:rPr>
                <w:rFonts w:ascii="Calibri" w:hAnsi="Calibri"/>
                <w:b/>
                <w:bCs/>
                <w:color w:val="000000"/>
                <w:sz w:val="16"/>
                <w:szCs w:val="16"/>
              </w:rPr>
            </w:pPr>
          </w:p>
        </w:tc>
        <w:tc>
          <w:tcPr>
            <w:tcW w:w="873" w:type="dxa"/>
            <w:gridSpan w:val="2"/>
            <w:tcBorders>
              <w:top w:val="nil"/>
              <w:left w:val="nil"/>
              <w:bottom w:val="single" w:sz="4" w:space="0" w:color="auto"/>
              <w:right w:val="single" w:sz="4" w:space="0" w:color="auto"/>
            </w:tcBorders>
            <w:shd w:val="clear" w:color="000000" w:fill="BFBFBF"/>
            <w:vAlign w:val="center"/>
            <w:hideMark/>
          </w:tcPr>
          <w:p w14:paraId="3B20E909"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w:t>
            </w:r>
          </w:p>
        </w:tc>
        <w:tc>
          <w:tcPr>
            <w:tcW w:w="794" w:type="dxa"/>
            <w:gridSpan w:val="2"/>
            <w:tcBorders>
              <w:top w:val="nil"/>
              <w:left w:val="nil"/>
              <w:bottom w:val="single" w:sz="4" w:space="0" w:color="auto"/>
              <w:right w:val="single" w:sz="4" w:space="0" w:color="auto"/>
            </w:tcBorders>
            <w:shd w:val="clear" w:color="000000" w:fill="BFBFBF"/>
            <w:vAlign w:val="center"/>
            <w:hideMark/>
          </w:tcPr>
          <w:p w14:paraId="7898D303" w14:textId="77777777" w:rsidR="0047397F" w:rsidRDefault="0047397F">
            <w:pPr>
              <w:jc w:val="center"/>
              <w:rPr>
                <w:rFonts w:ascii="Calibri" w:hAnsi="Calibri"/>
                <w:b/>
                <w:bCs/>
                <w:color w:val="000000"/>
                <w:sz w:val="16"/>
                <w:szCs w:val="16"/>
              </w:rPr>
            </w:pPr>
            <w:r>
              <w:rPr>
                <w:rFonts w:ascii="Calibri" w:hAnsi="Calibri"/>
                <w:b/>
                <w:bCs/>
                <w:color w:val="000000"/>
                <w:sz w:val="16"/>
                <w:szCs w:val="16"/>
              </w:rPr>
              <w:t>nabycie</w:t>
            </w:r>
          </w:p>
        </w:tc>
        <w:tc>
          <w:tcPr>
            <w:tcW w:w="801" w:type="dxa"/>
            <w:gridSpan w:val="2"/>
            <w:tcBorders>
              <w:top w:val="nil"/>
              <w:left w:val="nil"/>
              <w:bottom w:val="single" w:sz="4" w:space="0" w:color="auto"/>
              <w:right w:val="single" w:sz="4" w:space="0" w:color="auto"/>
            </w:tcBorders>
            <w:shd w:val="clear" w:color="000000" w:fill="BFBFBF"/>
            <w:vAlign w:val="center"/>
            <w:hideMark/>
          </w:tcPr>
          <w:p w14:paraId="19E404A4"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9" w:type="dxa"/>
            <w:gridSpan w:val="4"/>
            <w:tcBorders>
              <w:top w:val="nil"/>
              <w:left w:val="nil"/>
              <w:bottom w:val="single" w:sz="4" w:space="0" w:color="auto"/>
              <w:right w:val="single" w:sz="4" w:space="0" w:color="auto"/>
            </w:tcBorders>
            <w:shd w:val="clear" w:color="000000" w:fill="BFBFBF"/>
            <w:vAlign w:val="center"/>
            <w:hideMark/>
          </w:tcPr>
          <w:p w14:paraId="5B92C671" w14:textId="77777777" w:rsidR="0047397F" w:rsidRDefault="0047397F">
            <w:pPr>
              <w:jc w:val="center"/>
              <w:rPr>
                <w:rFonts w:ascii="Calibri" w:hAnsi="Calibri"/>
                <w:b/>
                <w:bCs/>
                <w:color w:val="000000"/>
                <w:sz w:val="16"/>
                <w:szCs w:val="16"/>
              </w:rPr>
            </w:pPr>
            <w:r>
              <w:rPr>
                <w:rFonts w:ascii="Calibri" w:hAnsi="Calibri"/>
                <w:b/>
                <w:bCs/>
                <w:color w:val="000000"/>
                <w:sz w:val="16"/>
                <w:szCs w:val="16"/>
              </w:rPr>
              <w:t>inne</w:t>
            </w:r>
          </w:p>
        </w:tc>
        <w:tc>
          <w:tcPr>
            <w:tcW w:w="850" w:type="dxa"/>
            <w:gridSpan w:val="2"/>
            <w:tcBorders>
              <w:top w:val="nil"/>
              <w:left w:val="nil"/>
              <w:bottom w:val="single" w:sz="4" w:space="0" w:color="auto"/>
              <w:right w:val="single" w:sz="4" w:space="0" w:color="auto"/>
            </w:tcBorders>
            <w:shd w:val="clear" w:color="000000" w:fill="BFBFBF"/>
            <w:vAlign w:val="center"/>
            <w:hideMark/>
          </w:tcPr>
          <w:p w14:paraId="28D3C61A"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w:t>
            </w:r>
          </w:p>
        </w:tc>
        <w:tc>
          <w:tcPr>
            <w:tcW w:w="709" w:type="dxa"/>
            <w:gridSpan w:val="2"/>
            <w:tcBorders>
              <w:top w:val="nil"/>
              <w:left w:val="nil"/>
              <w:bottom w:val="single" w:sz="4" w:space="0" w:color="auto"/>
              <w:right w:val="single" w:sz="4" w:space="0" w:color="auto"/>
            </w:tcBorders>
            <w:shd w:val="clear" w:color="000000" w:fill="BFBFBF"/>
            <w:vAlign w:val="center"/>
            <w:hideMark/>
          </w:tcPr>
          <w:p w14:paraId="5F63A03F" w14:textId="77777777" w:rsidR="0047397F" w:rsidRDefault="00816E4C">
            <w:pPr>
              <w:jc w:val="center"/>
              <w:rPr>
                <w:rFonts w:ascii="Calibri" w:hAnsi="Calibri"/>
                <w:b/>
                <w:bCs/>
                <w:color w:val="000000"/>
                <w:sz w:val="16"/>
                <w:szCs w:val="16"/>
              </w:rPr>
            </w:pPr>
            <w:r>
              <w:rPr>
                <w:rFonts w:ascii="Calibri" w:hAnsi="Calibri"/>
                <w:b/>
                <w:bCs/>
                <w:color w:val="000000"/>
                <w:sz w:val="16"/>
                <w:szCs w:val="16"/>
              </w:rPr>
              <w:t>rozchód</w:t>
            </w:r>
          </w:p>
        </w:tc>
        <w:tc>
          <w:tcPr>
            <w:tcW w:w="992" w:type="dxa"/>
            <w:gridSpan w:val="3"/>
            <w:tcBorders>
              <w:top w:val="nil"/>
              <w:left w:val="nil"/>
              <w:bottom w:val="single" w:sz="4" w:space="0" w:color="auto"/>
              <w:right w:val="single" w:sz="4" w:space="0" w:color="auto"/>
            </w:tcBorders>
            <w:shd w:val="clear" w:color="000000" w:fill="BFBFBF"/>
            <w:vAlign w:val="center"/>
            <w:hideMark/>
          </w:tcPr>
          <w:p w14:paraId="0C0771B3"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851" w:type="dxa"/>
            <w:gridSpan w:val="4"/>
            <w:tcBorders>
              <w:top w:val="nil"/>
              <w:left w:val="nil"/>
              <w:bottom w:val="single" w:sz="4" w:space="0" w:color="auto"/>
              <w:right w:val="single" w:sz="4" w:space="0" w:color="auto"/>
            </w:tcBorders>
            <w:shd w:val="clear" w:color="000000" w:fill="BFBFBF"/>
            <w:vAlign w:val="center"/>
            <w:hideMark/>
          </w:tcPr>
          <w:p w14:paraId="14A18738" w14:textId="77777777" w:rsidR="0047397F" w:rsidRDefault="0047397F">
            <w:pPr>
              <w:jc w:val="center"/>
              <w:rPr>
                <w:rFonts w:ascii="Calibri" w:hAnsi="Calibri"/>
                <w:b/>
                <w:bCs/>
                <w:color w:val="000000"/>
                <w:sz w:val="16"/>
                <w:szCs w:val="16"/>
              </w:rPr>
            </w:pPr>
            <w:r>
              <w:rPr>
                <w:rFonts w:ascii="Calibri" w:hAnsi="Calibri"/>
                <w:b/>
                <w:bCs/>
                <w:color w:val="000000"/>
                <w:sz w:val="16"/>
                <w:szCs w:val="16"/>
              </w:rPr>
              <w:t>inne</w:t>
            </w: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13CD22BF" w14:textId="77777777" w:rsidR="0047397F" w:rsidRDefault="0047397F">
            <w:pPr>
              <w:rPr>
                <w:rFonts w:ascii="Calibri" w:hAnsi="Calibri"/>
                <w:b/>
                <w:bCs/>
                <w:color w:val="000000"/>
                <w:sz w:val="16"/>
                <w:szCs w:val="16"/>
              </w:rPr>
            </w:pPr>
          </w:p>
        </w:tc>
      </w:tr>
      <w:tr w:rsidR="0047397F" w14:paraId="48F5BA66" w14:textId="77777777" w:rsidTr="00150166">
        <w:tblPrEx>
          <w:tblCellMar>
            <w:left w:w="70" w:type="dxa"/>
            <w:right w:w="70" w:type="dxa"/>
          </w:tblCellMar>
          <w:tblLook w:val="04A0" w:firstRow="1" w:lastRow="0" w:firstColumn="1" w:lastColumn="0" w:noHBand="0" w:noVBand="1"/>
        </w:tblPrEx>
        <w:trPr>
          <w:trHeight w:val="795"/>
        </w:trPr>
        <w:tc>
          <w:tcPr>
            <w:tcW w:w="576" w:type="dxa"/>
            <w:gridSpan w:val="2"/>
            <w:tcBorders>
              <w:top w:val="nil"/>
              <w:left w:val="single" w:sz="4" w:space="0" w:color="auto"/>
              <w:bottom w:val="single" w:sz="4" w:space="0" w:color="auto"/>
              <w:right w:val="single" w:sz="4" w:space="0" w:color="auto"/>
            </w:tcBorders>
            <w:noWrap/>
            <w:hideMark/>
          </w:tcPr>
          <w:p w14:paraId="7B0183DD" w14:textId="77777777" w:rsidR="0047397F" w:rsidRDefault="0047397F">
            <w:pPr>
              <w:jc w:val="right"/>
              <w:rPr>
                <w:rFonts w:ascii="Calibri" w:hAnsi="Calibri"/>
                <w:color w:val="000000"/>
                <w:sz w:val="16"/>
                <w:szCs w:val="16"/>
              </w:rPr>
            </w:pPr>
            <w:r>
              <w:rPr>
                <w:rFonts w:ascii="Calibri" w:hAnsi="Calibri"/>
                <w:color w:val="000000"/>
                <w:sz w:val="16"/>
                <w:szCs w:val="16"/>
              </w:rPr>
              <w:t xml:space="preserve">1. </w:t>
            </w:r>
          </w:p>
        </w:tc>
        <w:tc>
          <w:tcPr>
            <w:tcW w:w="1125" w:type="dxa"/>
            <w:gridSpan w:val="2"/>
            <w:tcBorders>
              <w:top w:val="nil"/>
              <w:left w:val="nil"/>
              <w:bottom w:val="single" w:sz="4" w:space="0" w:color="auto"/>
              <w:right w:val="single" w:sz="4" w:space="0" w:color="auto"/>
            </w:tcBorders>
            <w:vAlign w:val="bottom"/>
            <w:hideMark/>
          </w:tcPr>
          <w:p w14:paraId="042CA981" w14:textId="77777777" w:rsidR="0047397F" w:rsidRDefault="0047397F">
            <w:pPr>
              <w:rPr>
                <w:rFonts w:ascii="Calibri" w:hAnsi="Calibri"/>
                <w:color w:val="000000"/>
                <w:sz w:val="16"/>
                <w:szCs w:val="16"/>
              </w:rPr>
            </w:pPr>
            <w:r>
              <w:rPr>
                <w:rFonts w:ascii="Calibri" w:hAnsi="Calibri"/>
                <w:color w:val="000000"/>
                <w:sz w:val="16"/>
                <w:szCs w:val="16"/>
              </w:rPr>
              <w:t>Wartości niematerialne i prawne</w:t>
            </w:r>
          </w:p>
        </w:tc>
        <w:tc>
          <w:tcPr>
            <w:tcW w:w="934" w:type="dxa"/>
            <w:gridSpan w:val="3"/>
            <w:tcBorders>
              <w:top w:val="nil"/>
              <w:left w:val="nil"/>
              <w:bottom w:val="single" w:sz="4" w:space="0" w:color="auto"/>
              <w:right w:val="single" w:sz="4" w:space="0" w:color="auto"/>
            </w:tcBorders>
            <w:noWrap/>
            <w:vAlign w:val="bottom"/>
            <w:hideMark/>
          </w:tcPr>
          <w:p w14:paraId="406F62D9" w14:textId="77777777" w:rsidR="0047397F" w:rsidRPr="00A76F4E" w:rsidRDefault="006B25F7" w:rsidP="00A76F4E">
            <w:pPr>
              <w:jc w:val="right"/>
              <w:rPr>
                <w:rFonts w:ascii="Calibri" w:hAnsi="Calibri"/>
                <w:color w:val="000000"/>
                <w:sz w:val="18"/>
                <w:szCs w:val="18"/>
              </w:rPr>
            </w:pPr>
            <w:r>
              <w:rPr>
                <w:rFonts w:ascii="Calibri" w:hAnsi="Calibri"/>
                <w:color w:val="000000"/>
                <w:sz w:val="18"/>
                <w:szCs w:val="18"/>
              </w:rPr>
              <w:t>0,00</w:t>
            </w:r>
            <w:r w:rsidR="0047397F"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0C300663"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2971B87E" w14:textId="172F8200" w:rsidR="0047397F" w:rsidRPr="00A76F4E" w:rsidRDefault="00F001AF">
            <w:pPr>
              <w:jc w:val="right"/>
              <w:rPr>
                <w:rFonts w:ascii="Calibri" w:hAnsi="Calibri"/>
                <w:color w:val="000000"/>
                <w:sz w:val="18"/>
                <w:szCs w:val="18"/>
              </w:rPr>
            </w:pPr>
            <w:r>
              <w:rPr>
                <w:rFonts w:ascii="Calibri" w:hAnsi="Calibri"/>
                <w:color w:val="000000"/>
                <w:sz w:val="18"/>
                <w:szCs w:val="18"/>
              </w:rPr>
              <w:t>970</w:t>
            </w:r>
            <w:r w:rsidR="0047397F" w:rsidRPr="00A76F4E">
              <w:rPr>
                <w:rFonts w:ascii="Calibri" w:hAnsi="Calibri"/>
                <w:color w:val="000000"/>
                <w:sz w:val="18"/>
                <w:szCs w:val="18"/>
              </w:rPr>
              <w:t xml:space="preserve">,00 </w:t>
            </w:r>
          </w:p>
        </w:tc>
        <w:tc>
          <w:tcPr>
            <w:tcW w:w="801" w:type="dxa"/>
            <w:gridSpan w:val="2"/>
            <w:tcBorders>
              <w:top w:val="nil"/>
              <w:left w:val="nil"/>
              <w:bottom w:val="single" w:sz="4" w:space="0" w:color="auto"/>
              <w:right w:val="single" w:sz="4" w:space="0" w:color="auto"/>
            </w:tcBorders>
            <w:noWrap/>
            <w:vAlign w:val="bottom"/>
            <w:hideMark/>
          </w:tcPr>
          <w:p w14:paraId="0ABF79EA"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bottom"/>
            <w:hideMark/>
          </w:tcPr>
          <w:p w14:paraId="6EB4CC10"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bottom"/>
            <w:hideMark/>
          </w:tcPr>
          <w:p w14:paraId="29057BA6"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bottom"/>
            <w:hideMark/>
          </w:tcPr>
          <w:p w14:paraId="52655044"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bottom"/>
            <w:hideMark/>
          </w:tcPr>
          <w:p w14:paraId="13C52D0D"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4"/>
            <w:tcBorders>
              <w:top w:val="nil"/>
              <w:left w:val="nil"/>
              <w:bottom w:val="single" w:sz="4" w:space="0" w:color="auto"/>
              <w:right w:val="single" w:sz="4" w:space="0" w:color="auto"/>
            </w:tcBorders>
            <w:noWrap/>
            <w:vAlign w:val="bottom"/>
            <w:hideMark/>
          </w:tcPr>
          <w:p w14:paraId="0E5E183A"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1134" w:type="dxa"/>
            <w:gridSpan w:val="4"/>
            <w:tcBorders>
              <w:top w:val="nil"/>
              <w:left w:val="nil"/>
              <w:bottom w:val="single" w:sz="4" w:space="0" w:color="auto"/>
              <w:right w:val="single" w:sz="4" w:space="0" w:color="auto"/>
            </w:tcBorders>
            <w:noWrap/>
            <w:vAlign w:val="bottom"/>
            <w:hideMark/>
          </w:tcPr>
          <w:p w14:paraId="4AD42E01" w14:textId="08050B60" w:rsidR="0047397F" w:rsidRPr="00A76F4E" w:rsidRDefault="00F001AF" w:rsidP="00A76F4E">
            <w:pPr>
              <w:jc w:val="right"/>
              <w:rPr>
                <w:rFonts w:ascii="Calibri" w:hAnsi="Calibri"/>
                <w:color w:val="000000"/>
                <w:sz w:val="18"/>
                <w:szCs w:val="18"/>
              </w:rPr>
            </w:pPr>
            <w:r>
              <w:rPr>
                <w:rFonts w:ascii="Calibri" w:hAnsi="Calibri"/>
                <w:color w:val="000000"/>
                <w:sz w:val="18"/>
                <w:szCs w:val="18"/>
              </w:rPr>
              <w:t>970</w:t>
            </w:r>
            <w:r w:rsidR="006B25F7">
              <w:rPr>
                <w:rFonts w:ascii="Calibri" w:hAnsi="Calibri"/>
                <w:color w:val="000000"/>
                <w:sz w:val="18"/>
                <w:szCs w:val="18"/>
              </w:rPr>
              <w:t>,00</w:t>
            </w:r>
            <w:r w:rsidR="0047397F" w:rsidRPr="00A76F4E">
              <w:rPr>
                <w:rFonts w:ascii="Calibri" w:hAnsi="Calibri"/>
                <w:color w:val="000000"/>
                <w:sz w:val="18"/>
                <w:szCs w:val="18"/>
              </w:rPr>
              <w:t xml:space="preserve"> </w:t>
            </w:r>
          </w:p>
        </w:tc>
      </w:tr>
      <w:tr w:rsidR="00B108A8" w14:paraId="65B3FB4C" w14:textId="77777777" w:rsidTr="00150166">
        <w:tblPrEx>
          <w:tblCellMar>
            <w:left w:w="70" w:type="dxa"/>
            <w:right w:w="70" w:type="dxa"/>
          </w:tblCellMar>
          <w:tblLook w:val="04A0" w:firstRow="1" w:lastRow="0" w:firstColumn="1" w:lastColumn="0" w:noHBand="0" w:noVBand="1"/>
        </w:tblPrEx>
        <w:trPr>
          <w:trHeight w:val="960"/>
        </w:trPr>
        <w:tc>
          <w:tcPr>
            <w:tcW w:w="576" w:type="dxa"/>
            <w:gridSpan w:val="2"/>
            <w:tcBorders>
              <w:top w:val="nil"/>
              <w:left w:val="single" w:sz="4" w:space="0" w:color="auto"/>
              <w:bottom w:val="single" w:sz="4" w:space="0" w:color="auto"/>
              <w:right w:val="single" w:sz="4" w:space="0" w:color="auto"/>
            </w:tcBorders>
            <w:noWrap/>
            <w:hideMark/>
          </w:tcPr>
          <w:p w14:paraId="15FCB353" w14:textId="77777777" w:rsidR="00B108A8" w:rsidRDefault="00B108A8">
            <w:pPr>
              <w:jc w:val="right"/>
              <w:rPr>
                <w:rFonts w:ascii="Calibri" w:hAnsi="Calibri"/>
                <w:color w:val="000000"/>
                <w:sz w:val="16"/>
                <w:szCs w:val="16"/>
              </w:rPr>
            </w:pPr>
            <w:r>
              <w:rPr>
                <w:rFonts w:ascii="Calibri" w:hAnsi="Calibri"/>
                <w:color w:val="000000"/>
                <w:sz w:val="16"/>
                <w:szCs w:val="16"/>
              </w:rPr>
              <w:t xml:space="preserve">1.1. </w:t>
            </w:r>
          </w:p>
        </w:tc>
        <w:tc>
          <w:tcPr>
            <w:tcW w:w="1125" w:type="dxa"/>
            <w:gridSpan w:val="2"/>
            <w:tcBorders>
              <w:top w:val="nil"/>
              <w:left w:val="nil"/>
              <w:bottom w:val="single" w:sz="4" w:space="0" w:color="auto"/>
              <w:right w:val="single" w:sz="4" w:space="0" w:color="auto"/>
            </w:tcBorders>
            <w:vAlign w:val="bottom"/>
            <w:hideMark/>
          </w:tcPr>
          <w:p w14:paraId="1A782995" w14:textId="77777777" w:rsidR="00B108A8" w:rsidRDefault="00B108A8">
            <w:pPr>
              <w:rPr>
                <w:rFonts w:ascii="Calibri" w:hAnsi="Calibri"/>
                <w:color w:val="000000"/>
                <w:sz w:val="16"/>
                <w:szCs w:val="16"/>
              </w:rPr>
            </w:pPr>
            <w:r>
              <w:rPr>
                <w:rFonts w:ascii="Calibri" w:hAnsi="Calibri"/>
                <w:color w:val="000000"/>
                <w:sz w:val="16"/>
                <w:szCs w:val="16"/>
              </w:rPr>
              <w:t>Licencje i prawa autorskie dot. Oprogramowania komputerowego</w:t>
            </w:r>
          </w:p>
        </w:tc>
        <w:tc>
          <w:tcPr>
            <w:tcW w:w="934" w:type="dxa"/>
            <w:gridSpan w:val="3"/>
            <w:tcBorders>
              <w:top w:val="nil"/>
              <w:left w:val="nil"/>
              <w:bottom w:val="single" w:sz="4" w:space="0" w:color="auto"/>
              <w:right w:val="single" w:sz="4" w:space="0" w:color="auto"/>
            </w:tcBorders>
            <w:noWrap/>
            <w:vAlign w:val="bottom"/>
            <w:hideMark/>
          </w:tcPr>
          <w:p w14:paraId="0EDFF5F9"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40EC17D1"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3C5A75E8" w14:textId="41976E19" w:rsidR="00B108A8" w:rsidRPr="00A76F4E" w:rsidRDefault="00150166" w:rsidP="00B108A8">
            <w:pPr>
              <w:jc w:val="right"/>
              <w:rPr>
                <w:rFonts w:ascii="Calibri" w:hAnsi="Calibri"/>
                <w:color w:val="000000"/>
                <w:sz w:val="18"/>
                <w:szCs w:val="18"/>
              </w:rPr>
            </w:pPr>
            <w:r>
              <w:rPr>
                <w:rFonts w:ascii="Calibri" w:hAnsi="Calibri"/>
                <w:color w:val="000000"/>
                <w:sz w:val="18"/>
                <w:szCs w:val="18"/>
              </w:rPr>
              <w:t>970,00</w:t>
            </w:r>
            <w:r w:rsidR="00B108A8" w:rsidRPr="00A76F4E">
              <w:rPr>
                <w:rFonts w:ascii="Calibri" w:hAnsi="Calibri"/>
                <w:color w:val="000000"/>
                <w:sz w:val="18"/>
                <w:szCs w:val="18"/>
              </w:rPr>
              <w:t xml:space="preserve"> </w:t>
            </w:r>
          </w:p>
        </w:tc>
        <w:tc>
          <w:tcPr>
            <w:tcW w:w="801" w:type="dxa"/>
            <w:gridSpan w:val="2"/>
            <w:tcBorders>
              <w:top w:val="nil"/>
              <w:left w:val="nil"/>
              <w:bottom w:val="single" w:sz="4" w:space="0" w:color="auto"/>
              <w:right w:val="single" w:sz="4" w:space="0" w:color="auto"/>
            </w:tcBorders>
            <w:noWrap/>
            <w:vAlign w:val="bottom"/>
            <w:hideMark/>
          </w:tcPr>
          <w:p w14:paraId="756A1BF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bottom"/>
            <w:hideMark/>
          </w:tcPr>
          <w:p w14:paraId="02BFFF5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bottom"/>
            <w:hideMark/>
          </w:tcPr>
          <w:p w14:paraId="1AB47FC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bottom"/>
            <w:hideMark/>
          </w:tcPr>
          <w:p w14:paraId="1997E6B2"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bottom"/>
            <w:hideMark/>
          </w:tcPr>
          <w:p w14:paraId="7379F182"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4"/>
            <w:tcBorders>
              <w:top w:val="nil"/>
              <w:left w:val="nil"/>
              <w:bottom w:val="single" w:sz="4" w:space="0" w:color="auto"/>
              <w:right w:val="single" w:sz="4" w:space="0" w:color="auto"/>
            </w:tcBorders>
            <w:noWrap/>
            <w:vAlign w:val="bottom"/>
            <w:hideMark/>
          </w:tcPr>
          <w:p w14:paraId="283306E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1134" w:type="dxa"/>
            <w:gridSpan w:val="4"/>
            <w:tcBorders>
              <w:top w:val="nil"/>
              <w:left w:val="nil"/>
              <w:bottom w:val="single" w:sz="4" w:space="0" w:color="auto"/>
              <w:right w:val="single" w:sz="4" w:space="0" w:color="auto"/>
            </w:tcBorders>
            <w:noWrap/>
            <w:vAlign w:val="bottom"/>
            <w:hideMark/>
          </w:tcPr>
          <w:p w14:paraId="489DB84B" w14:textId="1ED8A108" w:rsidR="00B108A8" w:rsidRPr="00A76F4E" w:rsidRDefault="00150166" w:rsidP="00B108A8">
            <w:pPr>
              <w:jc w:val="right"/>
              <w:rPr>
                <w:rFonts w:ascii="Calibri" w:hAnsi="Calibri"/>
                <w:color w:val="000000"/>
                <w:sz w:val="18"/>
                <w:szCs w:val="18"/>
              </w:rPr>
            </w:pPr>
            <w:r>
              <w:rPr>
                <w:rFonts w:ascii="Calibri" w:hAnsi="Calibri"/>
                <w:color w:val="000000"/>
                <w:sz w:val="18"/>
                <w:szCs w:val="18"/>
              </w:rPr>
              <w:t>970,00</w:t>
            </w:r>
            <w:r w:rsidR="00B108A8" w:rsidRPr="00A76F4E">
              <w:rPr>
                <w:rFonts w:ascii="Calibri" w:hAnsi="Calibri"/>
                <w:color w:val="000000"/>
                <w:sz w:val="18"/>
                <w:szCs w:val="18"/>
              </w:rPr>
              <w:t xml:space="preserve"> </w:t>
            </w:r>
          </w:p>
        </w:tc>
      </w:tr>
      <w:tr w:rsidR="00B108A8" w14:paraId="1B562467" w14:textId="77777777" w:rsidTr="00150166">
        <w:tblPrEx>
          <w:tblCellMar>
            <w:left w:w="70" w:type="dxa"/>
            <w:right w:w="70" w:type="dxa"/>
          </w:tblCellMar>
          <w:tblLook w:val="04A0" w:firstRow="1" w:lastRow="0" w:firstColumn="1" w:lastColumn="0" w:noHBand="0" w:noVBand="1"/>
        </w:tblPrEx>
        <w:trPr>
          <w:trHeight w:val="900"/>
        </w:trPr>
        <w:tc>
          <w:tcPr>
            <w:tcW w:w="576" w:type="dxa"/>
            <w:gridSpan w:val="2"/>
            <w:tcBorders>
              <w:top w:val="nil"/>
              <w:left w:val="single" w:sz="4" w:space="0" w:color="auto"/>
              <w:bottom w:val="single" w:sz="4" w:space="0" w:color="auto"/>
              <w:right w:val="single" w:sz="4" w:space="0" w:color="auto"/>
            </w:tcBorders>
            <w:noWrap/>
            <w:hideMark/>
          </w:tcPr>
          <w:p w14:paraId="44BC7B95" w14:textId="77777777" w:rsidR="00B108A8" w:rsidRDefault="00B108A8">
            <w:pPr>
              <w:jc w:val="right"/>
              <w:rPr>
                <w:rFonts w:ascii="Calibri" w:hAnsi="Calibri"/>
                <w:color w:val="000000"/>
                <w:sz w:val="16"/>
                <w:szCs w:val="16"/>
              </w:rPr>
            </w:pPr>
            <w:r>
              <w:rPr>
                <w:rFonts w:ascii="Calibri" w:hAnsi="Calibri"/>
                <w:color w:val="000000"/>
                <w:sz w:val="16"/>
                <w:szCs w:val="16"/>
              </w:rPr>
              <w:t>1.2.</w:t>
            </w:r>
          </w:p>
        </w:tc>
        <w:tc>
          <w:tcPr>
            <w:tcW w:w="1125" w:type="dxa"/>
            <w:gridSpan w:val="2"/>
            <w:tcBorders>
              <w:top w:val="nil"/>
              <w:left w:val="nil"/>
              <w:bottom w:val="single" w:sz="4" w:space="0" w:color="auto"/>
              <w:right w:val="single" w:sz="4" w:space="0" w:color="auto"/>
            </w:tcBorders>
            <w:vAlign w:val="bottom"/>
            <w:hideMark/>
          </w:tcPr>
          <w:p w14:paraId="0DDDEF54" w14:textId="77777777" w:rsidR="00B108A8" w:rsidRDefault="00B108A8">
            <w:pPr>
              <w:rPr>
                <w:rFonts w:ascii="Calibri" w:hAnsi="Calibri"/>
                <w:color w:val="000000"/>
                <w:sz w:val="16"/>
                <w:szCs w:val="16"/>
              </w:rPr>
            </w:pPr>
            <w:r>
              <w:rPr>
                <w:rFonts w:ascii="Calibri" w:hAnsi="Calibri"/>
                <w:color w:val="000000"/>
                <w:sz w:val="16"/>
                <w:szCs w:val="16"/>
              </w:rPr>
              <w:t>Pozostałe wartości niematerialne i prawne</w:t>
            </w:r>
          </w:p>
        </w:tc>
        <w:tc>
          <w:tcPr>
            <w:tcW w:w="934" w:type="dxa"/>
            <w:gridSpan w:val="3"/>
            <w:tcBorders>
              <w:top w:val="nil"/>
              <w:left w:val="nil"/>
              <w:bottom w:val="single" w:sz="4" w:space="0" w:color="auto"/>
              <w:right w:val="single" w:sz="4" w:space="0" w:color="auto"/>
            </w:tcBorders>
            <w:noWrap/>
            <w:vAlign w:val="bottom"/>
            <w:hideMark/>
          </w:tcPr>
          <w:p w14:paraId="16332815"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43957AC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58950E1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01" w:type="dxa"/>
            <w:gridSpan w:val="2"/>
            <w:tcBorders>
              <w:top w:val="nil"/>
              <w:left w:val="nil"/>
              <w:bottom w:val="single" w:sz="4" w:space="0" w:color="auto"/>
              <w:right w:val="single" w:sz="4" w:space="0" w:color="auto"/>
            </w:tcBorders>
            <w:noWrap/>
            <w:vAlign w:val="bottom"/>
            <w:hideMark/>
          </w:tcPr>
          <w:p w14:paraId="694B9A91"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bottom"/>
            <w:hideMark/>
          </w:tcPr>
          <w:p w14:paraId="1475AEA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bottom"/>
            <w:hideMark/>
          </w:tcPr>
          <w:p w14:paraId="01BB024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bottom"/>
            <w:hideMark/>
          </w:tcPr>
          <w:p w14:paraId="7E5453E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bottom"/>
            <w:hideMark/>
          </w:tcPr>
          <w:p w14:paraId="0423E8D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4"/>
            <w:tcBorders>
              <w:top w:val="nil"/>
              <w:left w:val="nil"/>
              <w:bottom w:val="single" w:sz="4" w:space="0" w:color="auto"/>
              <w:right w:val="single" w:sz="4" w:space="0" w:color="auto"/>
            </w:tcBorders>
            <w:noWrap/>
            <w:vAlign w:val="bottom"/>
            <w:hideMark/>
          </w:tcPr>
          <w:p w14:paraId="70A94152"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1134" w:type="dxa"/>
            <w:gridSpan w:val="4"/>
            <w:tcBorders>
              <w:top w:val="nil"/>
              <w:left w:val="nil"/>
              <w:bottom w:val="single" w:sz="4" w:space="0" w:color="auto"/>
              <w:right w:val="single" w:sz="4" w:space="0" w:color="auto"/>
            </w:tcBorders>
            <w:noWrap/>
            <w:vAlign w:val="bottom"/>
            <w:hideMark/>
          </w:tcPr>
          <w:p w14:paraId="283BDB3B"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r>
      <w:tr w:rsidR="0047397F" w14:paraId="635AC3DE" w14:textId="77777777" w:rsidTr="00150166">
        <w:tblPrEx>
          <w:tblCellMar>
            <w:left w:w="70" w:type="dxa"/>
            <w:right w:w="70" w:type="dxa"/>
          </w:tblCellMar>
          <w:tblLook w:val="04A0" w:firstRow="1" w:lastRow="0" w:firstColumn="1" w:lastColumn="0" w:noHBand="0" w:noVBand="1"/>
        </w:tblPrEx>
        <w:trPr>
          <w:trHeight w:val="480"/>
        </w:trPr>
        <w:tc>
          <w:tcPr>
            <w:tcW w:w="1701"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2BF3F36" w14:textId="77777777" w:rsidR="0047397F" w:rsidRDefault="0047397F">
            <w:pPr>
              <w:jc w:val="center"/>
              <w:rPr>
                <w:rFonts w:ascii="Calibri" w:hAnsi="Calibri"/>
                <w:b/>
                <w:bCs/>
                <w:color w:val="000000"/>
                <w:sz w:val="16"/>
                <w:szCs w:val="16"/>
              </w:rPr>
            </w:pPr>
            <w:r>
              <w:rPr>
                <w:rFonts w:ascii="Calibri" w:hAnsi="Calibri"/>
                <w:b/>
                <w:bCs/>
                <w:color w:val="000000"/>
                <w:sz w:val="16"/>
                <w:szCs w:val="16"/>
              </w:rPr>
              <w:t>SUMA</w:t>
            </w:r>
          </w:p>
        </w:tc>
        <w:tc>
          <w:tcPr>
            <w:tcW w:w="934" w:type="dxa"/>
            <w:gridSpan w:val="3"/>
            <w:tcBorders>
              <w:top w:val="nil"/>
              <w:left w:val="nil"/>
              <w:bottom w:val="single" w:sz="4" w:space="0" w:color="auto"/>
              <w:right w:val="single" w:sz="4" w:space="0" w:color="auto"/>
            </w:tcBorders>
            <w:shd w:val="clear" w:color="000000" w:fill="BFBFBF"/>
            <w:noWrap/>
            <w:vAlign w:val="bottom"/>
            <w:hideMark/>
          </w:tcPr>
          <w:p w14:paraId="0DE8D283"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73" w:type="dxa"/>
            <w:gridSpan w:val="2"/>
            <w:tcBorders>
              <w:top w:val="nil"/>
              <w:left w:val="nil"/>
              <w:bottom w:val="single" w:sz="4" w:space="0" w:color="auto"/>
              <w:right w:val="single" w:sz="4" w:space="0" w:color="auto"/>
            </w:tcBorders>
            <w:shd w:val="clear" w:color="000000" w:fill="BFBFBF"/>
            <w:noWrap/>
            <w:vAlign w:val="bottom"/>
            <w:hideMark/>
          </w:tcPr>
          <w:p w14:paraId="37E0A18A"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794" w:type="dxa"/>
            <w:gridSpan w:val="2"/>
            <w:tcBorders>
              <w:top w:val="nil"/>
              <w:left w:val="nil"/>
              <w:bottom w:val="single" w:sz="4" w:space="0" w:color="auto"/>
              <w:right w:val="single" w:sz="4" w:space="0" w:color="auto"/>
            </w:tcBorders>
            <w:shd w:val="clear" w:color="000000" w:fill="BFBFBF"/>
            <w:noWrap/>
            <w:vAlign w:val="bottom"/>
            <w:hideMark/>
          </w:tcPr>
          <w:p w14:paraId="3FA1FC95" w14:textId="628C09B8" w:rsidR="0047397F" w:rsidRDefault="00150166">
            <w:pPr>
              <w:jc w:val="right"/>
              <w:rPr>
                <w:rFonts w:ascii="Calibri" w:hAnsi="Calibri"/>
                <w:b/>
                <w:bCs/>
                <w:color w:val="000000"/>
                <w:sz w:val="16"/>
                <w:szCs w:val="16"/>
              </w:rPr>
            </w:pPr>
            <w:r>
              <w:rPr>
                <w:rFonts w:ascii="Calibri" w:hAnsi="Calibri"/>
                <w:b/>
                <w:bCs/>
                <w:color w:val="000000"/>
                <w:sz w:val="16"/>
                <w:szCs w:val="16"/>
              </w:rPr>
              <w:t>970,00</w:t>
            </w:r>
            <w:r w:rsidR="0047397F">
              <w:rPr>
                <w:rFonts w:ascii="Calibri" w:hAnsi="Calibri"/>
                <w:b/>
                <w:bCs/>
                <w:color w:val="000000"/>
                <w:sz w:val="16"/>
                <w:szCs w:val="16"/>
              </w:rPr>
              <w:t xml:space="preserve"> </w:t>
            </w:r>
          </w:p>
        </w:tc>
        <w:tc>
          <w:tcPr>
            <w:tcW w:w="801" w:type="dxa"/>
            <w:gridSpan w:val="2"/>
            <w:tcBorders>
              <w:top w:val="nil"/>
              <w:left w:val="nil"/>
              <w:bottom w:val="single" w:sz="4" w:space="0" w:color="auto"/>
              <w:right w:val="single" w:sz="4" w:space="0" w:color="auto"/>
            </w:tcBorders>
            <w:shd w:val="clear" w:color="000000" w:fill="BFBFBF"/>
            <w:noWrap/>
            <w:vAlign w:val="bottom"/>
            <w:hideMark/>
          </w:tcPr>
          <w:p w14:paraId="4463A49D"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709" w:type="dxa"/>
            <w:gridSpan w:val="4"/>
            <w:tcBorders>
              <w:top w:val="nil"/>
              <w:left w:val="nil"/>
              <w:bottom w:val="single" w:sz="4" w:space="0" w:color="auto"/>
              <w:right w:val="single" w:sz="4" w:space="0" w:color="auto"/>
            </w:tcBorders>
            <w:shd w:val="clear" w:color="000000" w:fill="BFBFBF"/>
            <w:noWrap/>
            <w:vAlign w:val="bottom"/>
            <w:hideMark/>
          </w:tcPr>
          <w:p w14:paraId="3DAEF5A0"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000000" w:fill="BFBFBF"/>
            <w:noWrap/>
            <w:vAlign w:val="bottom"/>
            <w:hideMark/>
          </w:tcPr>
          <w:p w14:paraId="7C11C5C0"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50DC53A8"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992" w:type="dxa"/>
            <w:gridSpan w:val="3"/>
            <w:tcBorders>
              <w:top w:val="nil"/>
              <w:left w:val="nil"/>
              <w:bottom w:val="single" w:sz="4" w:space="0" w:color="auto"/>
              <w:right w:val="single" w:sz="4" w:space="0" w:color="auto"/>
            </w:tcBorders>
            <w:shd w:val="clear" w:color="000000" w:fill="BFBFBF"/>
            <w:noWrap/>
            <w:vAlign w:val="bottom"/>
            <w:hideMark/>
          </w:tcPr>
          <w:p w14:paraId="2F822614"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51" w:type="dxa"/>
            <w:gridSpan w:val="4"/>
            <w:tcBorders>
              <w:top w:val="nil"/>
              <w:left w:val="nil"/>
              <w:bottom w:val="single" w:sz="4" w:space="0" w:color="auto"/>
              <w:right w:val="single" w:sz="4" w:space="0" w:color="auto"/>
            </w:tcBorders>
            <w:shd w:val="clear" w:color="000000" w:fill="BFBFBF"/>
            <w:noWrap/>
            <w:vAlign w:val="bottom"/>
            <w:hideMark/>
          </w:tcPr>
          <w:p w14:paraId="2EFBA323"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1134" w:type="dxa"/>
            <w:gridSpan w:val="4"/>
            <w:tcBorders>
              <w:top w:val="nil"/>
              <w:left w:val="nil"/>
              <w:bottom w:val="single" w:sz="4" w:space="0" w:color="auto"/>
              <w:right w:val="single" w:sz="4" w:space="0" w:color="auto"/>
            </w:tcBorders>
            <w:shd w:val="clear" w:color="000000" w:fill="BFBFBF"/>
            <w:noWrap/>
            <w:vAlign w:val="bottom"/>
            <w:hideMark/>
          </w:tcPr>
          <w:p w14:paraId="06AE2F57" w14:textId="78370B75" w:rsidR="0047397F" w:rsidRDefault="00150166">
            <w:pPr>
              <w:jc w:val="right"/>
              <w:rPr>
                <w:rFonts w:ascii="Calibri" w:hAnsi="Calibri"/>
                <w:b/>
                <w:bCs/>
                <w:color w:val="000000"/>
                <w:sz w:val="16"/>
                <w:szCs w:val="16"/>
              </w:rPr>
            </w:pPr>
            <w:r>
              <w:rPr>
                <w:rFonts w:ascii="Calibri" w:hAnsi="Calibri"/>
                <w:b/>
                <w:bCs/>
                <w:color w:val="000000"/>
                <w:sz w:val="16"/>
                <w:szCs w:val="16"/>
              </w:rPr>
              <w:t>970,00</w:t>
            </w:r>
            <w:r w:rsidR="0047397F">
              <w:rPr>
                <w:rFonts w:ascii="Calibri" w:hAnsi="Calibri"/>
                <w:b/>
                <w:bCs/>
                <w:color w:val="000000"/>
                <w:sz w:val="16"/>
                <w:szCs w:val="16"/>
              </w:rPr>
              <w:t xml:space="preserve"> </w:t>
            </w:r>
          </w:p>
        </w:tc>
      </w:tr>
      <w:tr w:rsidR="007150D0" w:rsidRPr="007150D0" w14:paraId="231E9FAA" w14:textId="77777777" w:rsidTr="00150166">
        <w:trPr>
          <w:gridAfter w:val="2"/>
          <w:wAfter w:w="502" w:type="dxa"/>
          <w:trHeight w:val="805"/>
        </w:trPr>
        <w:tc>
          <w:tcPr>
            <w:tcW w:w="9846" w:type="dxa"/>
            <w:gridSpan w:val="30"/>
            <w:tcBorders>
              <w:top w:val="single" w:sz="4" w:space="0" w:color="auto"/>
            </w:tcBorders>
            <w:shd w:val="clear" w:color="auto" w:fill="FFFFFF"/>
            <w:vAlign w:val="center"/>
          </w:tcPr>
          <w:p w14:paraId="2C18FC62"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5597022F"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1D3BA2F6"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13E781B3" w14:textId="77777777" w:rsidR="007150D0" w:rsidRDefault="007150D0" w:rsidP="007150D0">
            <w:pPr>
              <w:pStyle w:val="Teksttreci20"/>
              <w:shd w:val="clear" w:color="auto" w:fill="auto"/>
              <w:ind w:right="28"/>
              <w:rPr>
                <w:rStyle w:val="Pogrubienie"/>
                <w:rFonts w:asciiTheme="minorHAnsi" w:hAnsiTheme="minorHAnsi"/>
                <w:color w:val="000000"/>
                <w:sz w:val="22"/>
              </w:rPr>
            </w:pPr>
            <w:r w:rsidRPr="007150D0">
              <w:rPr>
                <w:rStyle w:val="Pogrubienie"/>
                <w:rFonts w:asciiTheme="minorHAnsi" w:hAnsiTheme="minorHAnsi"/>
                <w:color w:val="000000"/>
                <w:sz w:val="22"/>
              </w:rPr>
              <w:t xml:space="preserve">Tab. 3 </w:t>
            </w:r>
            <w:r w:rsidR="00D816C4">
              <w:rPr>
                <w:rStyle w:val="Pogrubienie"/>
                <w:rFonts w:asciiTheme="minorHAnsi" w:hAnsiTheme="minorHAnsi"/>
                <w:color w:val="000000"/>
                <w:sz w:val="22"/>
              </w:rPr>
              <w:t xml:space="preserve"> </w:t>
            </w:r>
            <w:r w:rsidRPr="007150D0">
              <w:rPr>
                <w:rStyle w:val="Pogrubienie"/>
                <w:rFonts w:asciiTheme="minorHAnsi" w:hAnsiTheme="minorHAnsi"/>
                <w:color w:val="000000"/>
                <w:sz w:val="22"/>
              </w:rPr>
              <w:t xml:space="preserve">Zmiana wartości umorzenia środków trwałych i </w:t>
            </w:r>
            <w:proofErr w:type="spellStart"/>
            <w:r w:rsidRPr="007150D0">
              <w:rPr>
                <w:rStyle w:val="Pogrubienie"/>
                <w:rFonts w:asciiTheme="minorHAnsi" w:hAnsiTheme="minorHAnsi"/>
                <w:color w:val="000000"/>
                <w:sz w:val="22"/>
              </w:rPr>
              <w:t>WNiP</w:t>
            </w:r>
            <w:proofErr w:type="spellEnd"/>
          </w:p>
          <w:p w14:paraId="33676AB3"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2175111F" w14:textId="77777777" w:rsidR="00D16961" w:rsidRPr="007150D0" w:rsidRDefault="00D16961" w:rsidP="007150D0">
            <w:pPr>
              <w:pStyle w:val="Teksttreci20"/>
              <w:shd w:val="clear" w:color="auto" w:fill="auto"/>
              <w:ind w:right="28"/>
              <w:rPr>
                <w:rStyle w:val="Pogrubienie"/>
                <w:rFonts w:asciiTheme="minorHAnsi" w:hAnsiTheme="minorHAnsi"/>
                <w:color w:val="000000"/>
                <w:sz w:val="22"/>
              </w:rPr>
            </w:pPr>
          </w:p>
        </w:tc>
      </w:tr>
      <w:tr w:rsidR="007150D0" w14:paraId="43FED0B6" w14:textId="77777777" w:rsidTr="00150166">
        <w:tblPrEx>
          <w:tblCellMar>
            <w:left w:w="70" w:type="dxa"/>
            <w:right w:w="70" w:type="dxa"/>
          </w:tblCellMar>
          <w:tblLook w:val="04A0" w:firstRow="1" w:lastRow="0" w:firstColumn="1" w:lastColumn="0" w:noHBand="0" w:noVBand="1"/>
        </w:tblPrEx>
        <w:trPr>
          <w:trHeight w:val="900"/>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E00895" w14:textId="77777777" w:rsidR="007150D0" w:rsidRDefault="007150D0">
            <w:pPr>
              <w:jc w:val="center"/>
              <w:rPr>
                <w:rFonts w:ascii="Calibri" w:hAnsi="Calibri"/>
                <w:b/>
                <w:bCs/>
                <w:color w:val="000000"/>
                <w:sz w:val="16"/>
                <w:szCs w:val="16"/>
              </w:rPr>
            </w:pPr>
            <w:r>
              <w:rPr>
                <w:rFonts w:ascii="Calibri" w:hAnsi="Calibri"/>
                <w:b/>
                <w:bCs/>
                <w:color w:val="000000"/>
                <w:sz w:val="16"/>
                <w:szCs w:val="16"/>
              </w:rPr>
              <w:t>L.p.</w:t>
            </w:r>
          </w:p>
        </w:tc>
        <w:tc>
          <w:tcPr>
            <w:tcW w:w="1349"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5B6356F" w14:textId="77777777" w:rsidR="007150D0" w:rsidRDefault="007150D0">
            <w:pPr>
              <w:jc w:val="center"/>
              <w:rPr>
                <w:rFonts w:ascii="Calibri" w:hAnsi="Calibri"/>
                <w:b/>
                <w:bCs/>
                <w:color w:val="000000"/>
                <w:sz w:val="16"/>
                <w:szCs w:val="16"/>
              </w:rPr>
            </w:pPr>
            <w:r>
              <w:rPr>
                <w:rFonts w:ascii="Calibri" w:hAnsi="Calibri"/>
                <w:b/>
                <w:bCs/>
                <w:color w:val="000000"/>
                <w:sz w:val="16"/>
                <w:szCs w:val="16"/>
              </w:rPr>
              <w:t>Specyfikacja</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A2CE672" w14:textId="77777777" w:rsidR="007150D0" w:rsidRDefault="00816E4C">
            <w:pPr>
              <w:jc w:val="center"/>
              <w:rPr>
                <w:rFonts w:ascii="Calibri" w:hAnsi="Calibri"/>
                <w:b/>
                <w:bCs/>
                <w:color w:val="000000"/>
                <w:sz w:val="16"/>
                <w:szCs w:val="16"/>
              </w:rPr>
            </w:pPr>
            <w:r>
              <w:rPr>
                <w:rFonts w:ascii="Calibri" w:hAnsi="Calibri"/>
                <w:b/>
                <w:bCs/>
                <w:color w:val="000000"/>
                <w:sz w:val="16"/>
                <w:szCs w:val="16"/>
              </w:rPr>
              <w:t xml:space="preserve">Umorzenie - </w:t>
            </w:r>
            <w:r w:rsidR="007150D0">
              <w:rPr>
                <w:rFonts w:ascii="Calibri" w:hAnsi="Calibri"/>
                <w:b/>
                <w:bCs/>
                <w:color w:val="000000"/>
                <w:sz w:val="16"/>
                <w:szCs w:val="16"/>
              </w:rPr>
              <w:t>Stan na początek roku</w:t>
            </w:r>
          </w:p>
        </w:tc>
        <w:tc>
          <w:tcPr>
            <w:tcW w:w="3464"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57919ED2" w14:textId="77777777" w:rsidR="007150D0" w:rsidRDefault="007150D0">
            <w:pPr>
              <w:jc w:val="center"/>
              <w:rPr>
                <w:rFonts w:ascii="Calibri" w:hAnsi="Calibri"/>
                <w:b/>
                <w:bCs/>
                <w:color w:val="000000"/>
                <w:sz w:val="16"/>
                <w:szCs w:val="16"/>
              </w:rPr>
            </w:pPr>
            <w:r>
              <w:rPr>
                <w:rFonts w:ascii="Calibri" w:hAnsi="Calibri"/>
                <w:b/>
                <w:bCs/>
                <w:color w:val="000000"/>
                <w:sz w:val="16"/>
                <w:szCs w:val="16"/>
              </w:rPr>
              <w:t>ZWIĘKSZENIA</w:t>
            </w:r>
            <w:r w:rsidR="00816E4C">
              <w:rPr>
                <w:rFonts w:ascii="Calibri" w:hAnsi="Calibri"/>
                <w:b/>
                <w:bCs/>
                <w:color w:val="000000"/>
                <w:sz w:val="16"/>
                <w:szCs w:val="16"/>
              </w:rPr>
              <w:t xml:space="preserve"> UMORZENIA</w:t>
            </w:r>
          </w:p>
        </w:tc>
        <w:tc>
          <w:tcPr>
            <w:tcW w:w="3398"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0886BE5A" w14:textId="77777777" w:rsidR="007150D0" w:rsidRDefault="00816E4C">
            <w:pPr>
              <w:jc w:val="center"/>
              <w:rPr>
                <w:rFonts w:ascii="Calibri" w:hAnsi="Calibri"/>
                <w:b/>
                <w:bCs/>
                <w:color w:val="000000"/>
                <w:sz w:val="16"/>
                <w:szCs w:val="16"/>
              </w:rPr>
            </w:pPr>
            <w:r>
              <w:rPr>
                <w:rFonts w:ascii="Calibri" w:hAnsi="Calibri"/>
                <w:b/>
                <w:bCs/>
                <w:color w:val="000000"/>
                <w:sz w:val="16"/>
                <w:szCs w:val="16"/>
              </w:rPr>
              <w:t>ZMNIEJSZENIE UMORZENIA</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44130ED" w14:textId="77777777" w:rsidR="007150D0" w:rsidRDefault="00816E4C">
            <w:pPr>
              <w:jc w:val="center"/>
              <w:rPr>
                <w:rFonts w:ascii="Calibri" w:hAnsi="Calibri"/>
                <w:b/>
                <w:bCs/>
                <w:color w:val="000000"/>
                <w:sz w:val="16"/>
                <w:szCs w:val="16"/>
              </w:rPr>
            </w:pPr>
            <w:r>
              <w:rPr>
                <w:rFonts w:ascii="Calibri" w:hAnsi="Calibri"/>
                <w:b/>
                <w:bCs/>
                <w:color w:val="000000"/>
                <w:sz w:val="16"/>
                <w:szCs w:val="16"/>
              </w:rPr>
              <w:t xml:space="preserve">Umorzenie - </w:t>
            </w:r>
            <w:r w:rsidR="007150D0">
              <w:rPr>
                <w:rFonts w:ascii="Calibri" w:hAnsi="Calibri"/>
                <w:b/>
                <w:bCs/>
                <w:color w:val="000000"/>
                <w:sz w:val="16"/>
                <w:szCs w:val="16"/>
              </w:rPr>
              <w:t>Stan na koniec roku</w:t>
            </w:r>
          </w:p>
        </w:tc>
      </w:tr>
      <w:tr w:rsidR="007150D0" w14:paraId="022B2909" w14:textId="77777777" w:rsidTr="00150166">
        <w:tblPrEx>
          <w:tblCellMar>
            <w:left w:w="70" w:type="dxa"/>
            <w:right w:w="70" w:type="dxa"/>
          </w:tblCellMar>
          <w:tblLook w:val="04A0" w:firstRow="1" w:lastRow="0" w:firstColumn="1" w:lastColumn="0" w:noHBand="0" w:noVBand="1"/>
        </w:tblPrEx>
        <w:trPr>
          <w:trHeight w:val="900"/>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21999D14" w14:textId="77777777" w:rsidR="007150D0" w:rsidRDefault="007150D0">
            <w:pPr>
              <w:rPr>
                <w:rFonts w:ascii="Calibri" w:hAnsi="Calibri"/>
                <w:b/>
                <w:bCs/>
                <w:color w:val="000000"/>
                <w:sz w:val="16"/>
                <w:szCs w:val="16"/>
              </w:rPr>
            </w:pPr>
          </w:p>
        </w:tc>
        <w:tc>
          <w:tcPr>
            <w:tcW w:w="1349" w:type="dxa"/>
            <w:gridSpan w:val="3"/>
            <w:vMerge/>
            <w:tcBorders>
              <w:top w:val="single" w:sz="4" w:space="0" w:color="auto"/>
              <w:left w:val="single" w:sz="4" w:space="0" w:color="auto"/>
              <w:bottom w:val="single" w:sz="4" w:space="0" w:color="auto"/>
              <w:right w:val="single" w:sz="4" w:space="0" w:color="auto"/>
            </w:tcBorders>
            <w:vAlign w:val="center"/>
            <w:hideMark/>
          </w:tcPr>
          <w:p w14:paraId="1D2BBC45" w14:textId="77777777" w:rsidR="007150D0" w:rsidRDefault="007150D0">
            <w:pPr>
              <w:rPr>
                <w:rFonts w:ascii="Calibri" w:hAnsi="Calibri"/>
                <w:b/>
                <w:bCs/>
                <w:color w:val="000000"/>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14:paraId="31E258CB" w14:textId="77777777" w:rsidR="007150D0" w:rsidRDefault="007150D0">
            <w:pPr>
              <w:rPr>
                <w:rFonts w:ascii="Calibri" w:hAnsi="Calibri"/>
                <w:b/>
                <w:bCs/>
                <w:color w:val="000000"/>
                <w:sz w:val="16"/>
                <w:szCs w:val="16"/>
              </w:rPr>
            </w:pPr>
          </w:p>
        </w:tc>
        <w:tc>
          <w:tcPr>
            <w:tcW w:w="873" w:type="dxa"/>
            <w:gridSpan w:val="2"/>
            <w:tcBorders>
              <w:top w:val="nil"/>
              <w:left w:val="nil"/>
              <w:bottom w:val="single" w:sz="4" w:space="0" w:color="auto"/>
              <w:right w:val="single" w:sz="4" w:space="0" w:color="auto"/>
            </w:tcBorders>
            <w:shd w:val="clear" w:color="000000" w:fill="BFBFBF"/>
            <w:vAlign w:val="center"/>
            <w:hideMark/>
          </w:tcPr>
          <w:p w14:paraId="5375204A" w14:textId="77777777" w:rsidR="007150D0" w:rsidRDefault="00816E4C">
            <w:pPr>
              <w:jc w:val="center"/>
              <w:rPr>
                <w:rFonts w:ascii="Calibri" w:hAnsi="Calibri"/>
                <w:b/>
                <w:bCs/>
                <w:color w:val="000000"/>
                <w:sz w:val="16"/>
                <w:szCs w:val="16"/>
              </w:rPr>
            </w:pPr>
            <w:r>
              <w:rPr>
                <w:rFonts w:ascii="Calibri" w:hAnsi="Calibri"/>
                <w:b/>
                <w:bCs/>
                <w:color w:val="000000"/>
                <w:sz w:val="16"/>
                <w:szCs w:val="16"/>
              </w:rPr>
              <w:t>Amortyzacja za rok obrotowy</w:t>
            </w:r>
          </w:p>
        </w:tc>
        <w:tc>
          <w:tcPr>
            <w:tcW w:w="794" w:type="dxa"/>
            <w:gridSpan w:val="2"/>
            <w:tcBorders>
              <w:top w:val="nil"/>
              <w:left w:val="nil"/>
              <w:bottom w:val="single" w:sz="4" w:space="0" w:color="auto"/>
              <w:right w:val="single" w:sz="4" w:space="0" w:color="auto"/>
            </w:tcBorders>
            <w:shd w:val="clear" w:color="000000" w:fill="BFBFBF"/>
            <w:vAlign w:val="center"/>
            <w:hideMark/>
          </w:tcPr>
          <w:p w14:paraId="4F6487BB" w14:textId="77777777" w:rsidR="007150D0" w:rsidRDefault="00816E4C">
            <w:pPr>
              <w:jc w:val="center"/>
              <w:rPr>
                <w:rFonts w:ascii="Calibri" w:hAnsi="Calibri"/>
                <w:b/>
                <w:bCs/>
                <w:color w:val="000000"/>
                <w:sz w:val="16"/>
                <w:szCs w:val="16"/>
              </w:rPr>
            </w:pPr>
            <w:r>
              <w:rPr>
                <w:rFonts w:ascii="Calibri" w:hAnsi="Calibri"/>
                <w:b/>
                <w:bCs/>
                <w:color w:val="000000"/>
                <w:sz w:val="16"/>
                <w:szCs w:val="16"/>
              </w:rPr>
              <w:t>aktualizacja</w:t>
            </w:r>
          </w:p>
        </w:tc>
        <w:tc>
          <w:tcPr>
            <w:tcW w:w="1103" w:type="dxa"/>
            <w:gridSpan w:val="4"/>
            <w:tcBorders>
              <w:top w:val="nil"/>
              <w:left w:val="nil"/>
              <w:bottom w:val="single" w:sz="4" w:space="0" w:color="auto"/>
              <w:right w:val="single" w:sz="4" w:space="0" w:color="auto"/>
            </w:tcBorders>
            <w:shd w:val="clear" w:color="000000" w:fill="BFBFBF"/>
            <w:vAlign w:val="center"/>
            <w:hideMark/>
          </w:tcPr>
          <w:p w14:paraId="5EB7EA65" w14:textId="77777777" w:rsidR="007150D0" w:rsidRDefault="007150D0">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694" w:type="dxa"/>
            <w:gridSpan w:val="3"/>
            <w:tcBorders>
              <w:top w:val="nil"/>
              <w:left w:val="nil"/>
              <w:bottom w:val="single" w:sz="4" w:space="0" w:color="auto"/>
              <w:right w:val="single" w:sz="4" w:space="0" w:color="auto"/>
            </w:tcBorders>
            <w:shd w:val="clear" w:color="000000" w:fill="BFBFBF"/>
            <w:vAlign w:val="center"/>
            <w:hideMark/>
          </w:tcPr>
          <w:p w14:paraId="50A8203F" w14:textId="77777777" w:rsidR="007150D0" w:rsidRDefault="007150D0">
            <w:pPr>
              <w:jc w:val="center"/>
              <w:rPr>
                <w:rFonts w:ascii="Calibri" w:hAnsi="Calibri"/>
                <w:b/>
                <w:bCs/>
                <w:color w:val="000000"/>
                <w:sz w:val="16"/>
                <w:szCs w:val="16"/>
              </w:rPr>
            </w:pPr>
            <w:r>
              <w:rPr>
                <w:rFonts w:ascii="Calibri" w:hAnsi="Calibri"/>
                <w:b/>
                <w:bCs/>
                <w:color w:val="000000"/>
                <w:sz w:val="16"/>
                <w:szCs w:val="16"/>
              </w:rPr>
              <w:t>inne</w:t>
            </w:r>
          </w:p>
        </w:tc>
        <w:tc>
          <w:tcPr>
            <w:tcW w:w="933" w:type="dxa"/>
            <w:gridSpan w:val="2"/>
            <w:tcBorders>
              <w:top w:val="nil"/>
              <w:left w:val="nil"/>
              <w:bottom w:val="single" w:sz="4" w:space="0" w:color="auto"/>
              <w:right w:val="single" w:sz="4" w:space="0" w:color="auto"/>
            </w:tcBorders>
            <w:shd w:val="clear" w:color="000000" w:fill="BFBFBF"/>
            <w:vAlign w:val="center"/>
            <w:hideMark/>
          </w:tcPr>
          <w:p w14:paraId="5CE9FEE1" w14:textId="77777777" w:rsidR="007150D0" w:rsidRDefault="007150D0">
            <w:pPr>
              <w:jc w:val="center"/>
              <w:rPr>
                <w:rFonts w:ascii="Calibri" w:hAnsi="Calibri"/>
                <w:b/>
                <w:bCs/>
                <w:color w:val="000000"/>
                <w:sz w:val="16"/>
                <w:szCs w:val="16"/>
              </w:rPr>
            </w:pPr>
            <w:r>
              <w:rPr>
                <w:rFonts w:ascii="Calibri" w:hAnsi="Calibri"/>
                <w:b/>
                <w:bCs/>
                <w:color w:val="000000"/>
                <w:sz w:val="16"/>
                <w:szCs w:val="16"/>
              </w:rPr>
              <w:t>aktualizacja</w:t>
            </w:r>
          </w:p>
        </w:tc>
        <w:tc>
          <w:tcPr>
            <w:tcW w:w="795" w:type="dxa"/>
            <w:gridSpan w:val="2"/>
            <w:tcBorders>
              <w:top w:val="nil"/>
              <w:left w:val="nil"/>
              <w:bottom w:val="single" w:sz="4" w:space="0" w:color="auto"/>
              <w:right w:val="single" w:sz="4" w:space="0" w:color="auto"/>
            </w:tcBorders>
            <w:shd w:val="clear" w:color="000000" w:fill="BFBFBF"/>
            <w:vAlign w:val="center"/>
            <w:hideMark/>
          </w:tcPr>
          <w:p w14:paraId="17E3F075" w14:textId="77777777" w:rsidR="007150D0" w:rsidRDefault="00816E4C">
            <w:pPr>
              <w:jc w:val="center"/>
              <w:rPr>
                <w:rFonts w:ascii="Calibri" w:hAnsi="Calibri"/>
                <w:b/>
                <w:bCs/>
                <w:color w:val="000000"/>
                <w:sz w:val="16"/>
                <w:szCs w:val="16"/>
              </w:rPr>
            </w:pPr>
            <w:r>
              <w:rPr>
                <w:rFonts w:ascii="Calibri" w:hAnsi="Calibri"/>
                <w:b/>
                <w:bCs/>
                <w:color w:val="000000"/>
                <w:sz w:val="16"/>
                <w:szCs w:val="16"/>
              </w:rPr>
              <w:t>rozchód</w:t>
            </w:r>
          </w:p>
        </w:tc>
        <w:tc>
          <w:tcPr>
            <w:tcW w:w="1103" w:type="dxa"/>
            <w:gridSpan w:val="4"/>
            <w:tcBorders>
              <w:top w:val="nil"/>
              <w:left w:val="nil"/>
              <w:bottom w:val="single" w:sz="4" w:space="0" w:color="auto"/>
              <w:right w:val="single" w:sz="4" w:space="0" w:color="auto"/>
            </w:tcBorders>
            <w:shd w:val="clear" w:color="000000" w:fill="BFBFBF"/>
            <w:vAlign w:val="center"/>
            <w:hideMark/>
          </w:tcPr>
          <w:p w14:paraId="1E8C6F81" w14:textId="77777777" w:rsidR="007150D0" w:rsidRDefault="007150D0">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567" w:type="dxa"/>
            <w:gridSpan w:val="3"/>
            <w:tcBorders>
              <w:top w:val="nil"/>
              <w:left w:val="nil"/>
              <w:bottom w:val="single" w:sz="4" w:space="0" w:color="auto"/>
              <w:right w:val="single" w:sz="4" w:space="0" w:color="auto"/>
            </w:tcBorders>
            <w:shd w:val="clear" w:color="000000" w:fill="BFBFBF"/>
            <w:vAlign w:val="center"/>
            <w:hideMark/>
          </w:tcPr>
          <w:p w14:paraId="0C9E67C8" w14:textId="77777777" w:rsidR="007150D0" w:rsidRDefault="007150D0">
            <w:pPr>
              <w:jc w:val="center"/>
              <w:rPr>
                <w:rFonts w:ascii="Calibri" w:hAnsi="Calibri"/>
                <w:b/>
                <w:bCs/>
                <w:color w:val="000000"/>
                <w:sz w:val="16"/>
                <w:szCs w:val="16"/>
              </w:rPr>
            </w:pPr>
            <w:r>
              <w:rPr>
                <w:rFonts w:ascii="Calibri" w:hAnsi="Calibri"/>
                <w:b/>
                <w:bCs/>
                <w:color w:val="000000"/>
                <w:sz w:val="16"/>
                <w:szCs w:val="16"/>
              </w:rPr>
              <w:t>inne</w:t>
            </w: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340014CF" w14:textId="77777777" w:rsidR="007150D0" w:rsidRDefault="007150D0">
            <w:pPr>
              <w:rPr>
                <w:rFonts w:ascii="Calibri" w:hAnsi="Calibri"/>
                <w:b/>
                <w:bCs/>
                <w:color w:val="000000"/>
                <w:sz w:val="16"/>
                <w:szCs w:val="16"/>
              </w:rPr>
            </w:pPr>
          </w:p>
        </w:tc>
      </w:tr>
      <w:tr w:rsidR="007150D0" w14:paraId="27770A03" w14:textId="77777777" w:rsidTr="00150166">
        <w:tblPrEx>
          <w:tblCellMar>
            <w:left w:w="70" w:type="dxa"/>
            <w:right w:w="70" w:type="dxa"/>
          </w:tblCellMar>
          <w:tblLook w:val="04A0" w:firstRow="1" w:lastRow="0" w:firstColumn="1" w:lastColumn="0" w:noHBand="0" w:noVBand="1"/>
        </w:tblPrEx>
        <w:trPr>
          <w:trHeight w:val="420"/>
        </w:trPr>
        <w:tc>
          <w:tcPr>
            <w:tcW w:w="576" w:type="dxa"/>
            <w:gridSpan w:val="2"/>
            <w:tcBorders>
              <w:top w:val="nil"/>
              <w:left w:val="single" w:sz="4" w:space="0" w:color="auto"/>
              <w:bottom w:val="single" w:sz="4" w:space="0" w:color="auto"/>
              <w:right w:val="single" w:sz="4" w:space="0" w:color="auto"/>
            </w:tcBorders>
            <w:noWrap/>
            <w:vAlign w:val="bottom"/>
            <w:hideMark/>
          </w:tcPr>
          <w:p w14:paraId="4CD1FDF5" w14:textId="77777777" w:rsidR="007150D0" w:rsidRDefault="007150D0">
            <w:pPr>
              <w:jc w:val="right"/>
              <w:rPr>
                <w:rFonts w:ascii="Calibri" w:hAnsi="Calibri"/>
                <w:color w:val="000000"/>
                <w:sz w:val="16"/>
                <w:szCs w:val="16"/>
              </w:rPr>
            </w:pPr>
            <w:r>
              <w:rPr>
                <w:rFonts w:ascii="Calibri" w:hAnsi="Calibri"/>
                <w:color w:val="000000"/>
                <w:sz w:val="16"/>
                <w:szCs w:val="16"/>
              </w:rPr>
              <w:t xml:space="preserve">1. </w:t>
            </w:r>
          </w:p>
        </w:tc>
        <w:tc>
          <w:tcPr>
            <w:tcW w:w="1349" w:type="dxa"/>
            <w:gridSpan w:val="3"/>
            <w:tcBorders>
              <w:top w:val="nil"/>
              <w:left w:val="nil"/>
              <w:bottom w:val="single" w:sz="4" w:space="0" w:color="auto"/>
              <w:right w:val="single" w:sz="4" w:space="0" w:color="auto"/>
            </w:tcBorders>
            <w:vAlign w:val="bottom"/>
            <w:hideMark/>
          </w:tcPr>
          <w:p w14:paraId="2F0888FB" w14:textId="77777777" w:rsidR="007150D0" w:rsidRDefault="007150D0">
            <w:pPr>
              <w:rPr>
                <w:rFonts w:ascii="Calibri" w:hAnsi="Calibri"/>
                <w:color w:val="000000"/>
                <w:sz w:val="16"/>
                <w:szCs w:val="16"/>
              </w:rPr>
            </w:pPr>
            <w:r>
              <w:rPr>
                <w:rFonts w:ascii="Calibri" w:hAnsi="Calibri"/>
                <w:color w:val="000000"/>
                <w:sz w:val="16"/>
                <w:szCs w:val="16"/>
              </w:rPr>
              <w:t>Umorzenie</w:t>
            </w:r>
            <w:r>
              <w:rPr>
                <w:rFonts w:ascii="Calibri" w:hAnsi="Calibri"/>
                <w:color w:val="000000"/>
                <w:sz w:val="16"/>
                <w:szCs w:val="16"/>
                <w:u w:val="single"/>
              </w:rPr>
              <w:t xml:space="preserve"> </w:t>
            </w:r>
            <w:r>
              <w:rPr>
                <w:rFonts w:ascii="Calibri" w:hAnsi="Calibri"/>
                <w:color w:val="000000"/>
                <w:sz w:val="16"/>
                <w:szCs w:val="16"/>
              </w:rPr>
              <w:t>Środków trwałych</w:t>
            </w:r>
          </w:p>
        </w:tc>
        <w:tc>
          <w:tcPr>
            <w:tcW w:w="710" w:type="dxa"/>
            <w:gridSpan w:val="2"/>
            <w:tcBorders>
              <w:top w:val="nil"/>
              <w:left w:val="nil"/>
              <w:bottom w:val="single" w:sz="4" w:space="0" w:color="auto"/>
              <w:right w:val="single" w:sz="4" w:space="0" w:color="auto"/>
            </w:tcBorders>
            <w:noWrap/>
            <w:vAlign w:val="bottom"/>
            <w:hideMark/>
          </w:tcPr>
          <w:p w14:paraId="757BE204" w14:textId="3785F4B0" w:rsidR="007150D0" w:rsidRDefault="00150166">
            <w:pPr>
              <w:jc w:val="right"/>
              <w:rPr>
                <w:rFonts w:ascii="Calibri" w:hAnsi="Calibri"/>
                <w:color w:val="000000"/>
                <w:sz w:val="16"/>
                <w:szCs w:val="16"/>
              </w:rPr>
            </w:pPr>
            <w:r>
              <w:rPr>
                <w:rFonts w:ascii="Calibri" w:hAnsi="Calibri"/>
                <w:color w:val="000000"/>
                <w:sz w:val="16"/>
                <w:szCs w:val="16"/>
              </w:rPr>
              <w:t>2 794,16</w:t>
            </w:r>
            <w:r w:rsidR="007150D0">
              <w:rPr>
                <w:rFonts w:ascii="Calibri" w:hAnsi="Calibri"/>
                <w:color w:val="000000"/>
                <w:sz w:val="16"/>
                <w:szCs w:val="16"/>
              </w:rPr>
              <w:t xml:space="preserve"> </w:t>
            </w:r>
          </w:p>
        </w:tc>
        <w:tc>
          <w:tcPr>
            <w:tcW w:w="873" w:type="dxa"/>
            <w:gridSpan w:val="2"/>
            <w:tcBorders>
              <w:top w:val="nil"/>
              <w:left w:val="nil"/>
              <w:bottom w:val="single" w:sz="4" w:space="0" w:color="auto"/>
              <w:right w:val="single" w:sz="4" w:space="0" w:color="auto"/>
            </w:tcBorders>
            <w:noWrap/>
            <w:vAlign w:val="bottom"/>
            <w:hideMark/>
          </w:tcPr>
          <w:p w14:paraId="2C9AB5AE" w14:textId="2908C56D" w:rsidR="007150D0" w:rsidRDefault="00150166">
            <w:pPr>
              <w:jc w:val="right"/>
              <w:rPr>
                <w:rFonts w:ascii="Calibri" w:hAnsi="Calibri"/>
                <w:color w:val="000000"/>
                <w:sz w:val="16"/>
                <w:szCs w:val="16"/>
              </w:rPr>
            </w:pPr>
            <w:r>
              <w:rPr>
                <w:rFonts w:ascii="Calibri" w:hAnsi="Calibri"/>
                <w:color w:val="000000"/>
                <w:sz w:val="16"/>
                <w:szCs w:val="16"/>
              </w:rPr>
              <w:t>8 382,52</w:t>
            </w:r>
            <w:r w:rsidR="007150D0">
              <w:rPr>
                <w:rFonts w:ascii="Calibri" w:hAnsi="Calibri"/>
                <w:color w:val="000000"/>
                <w:sz w:val="16"/>
                <w:szCs w:val="16"/>
              </w:rPr>
              <w:t xml:space="preserve"> </w:t>
            </w:r>
          </w:p>
        </w:tc>
        <w:tc>
          <w:tcPr>
            <w:tcW w:w="794" w:type="dxa"/>
            <w:gridSpan w:val="2"/>
            <w:tcBorders>
              <w:top w:val="nil"/>
              <w:left w:val="nil"/>
              <w:bottom w:val="single" w:sz="4" w:space="0" w:color="auto"/>
              <w:right w:val="single" w:sz="4" w:space="0" w:color="auto"/>
            </w:tcBorders>
            <w:noWrap/>
            <w:vAlign w:val="bottom"/>
            <w:hideMark/>
          </w:tcPr>
          <w:p w14:paraId="4638A25C"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1103" w:type="dxa"/>
            <w:gridSpan w:val="4"/>
            <w:tcBorders>
              <w:top w:val="nil"/>
              <w:left w:val="nil"/>
              <w:bottom w:val="single" w:sz="4" w:space="0" w:color="auto"/>
              <w:right w:val="single" w:sz="4" w:space="0" w:color="auto"/>
            </w:tcBorders>
            <w:noWrap/>
            <w:vAlign w:val="bottom"/>
            <w:hideMark/>
          </w:tcPr>
          <w:p w14:paraId="05B98E93"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694" w:type="dxa"/>
            <w:gridSpan w:val="3"/>
            <w:tcBorders>
              <w:top w:val="nil"/>
              <w:left w:val="nil"/>
              <w:bottom w:val="single" w:sz="4" w:space="0" w:color="auto"/>
              <w:right w:val="single" w:sz="4" w:space="0" w:color="auto"/>
            </w:tcBorders>
            <w:noWrap/>
            <w:vAlign w:val="bottom"/>
            <w:hideMark/>
          </w:tcPr>
          <w:p w14:paraId="3A9F4723"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933" w:type="dxa"/>
            <w:gridSpan w:val="2"/>
            <w:tcBorders>
              <w:top w:val="nil"/>
              <w:left w:val="nil"/>
              <w:bottom w:val="single" w:sz="4" w:space="0" w:color="auto"/>
              <w:right w:val="single" w:sz="4" w:space="0" w:color="auto"/>
            </w:tcBorders>
            <w:noWrap/>
            <w:vAlign w:val="bottom"/>
            <w:hideMark/>
          </w:tcPr>
          <w:p w14:paraId="0B78EA3A"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795" w:type="dxa"/>
            <w:gridSpan w:val="2"/>
            <w:tcBorders>
              <w:top w:val="nil"/>
              <w:left w:val="nil"/>
              <w:bottom w:val="single" w:sz="4" w:space="0" w:color="auto"/>
              <w:right w:val="single" w:sz="4" w:space="0" w:color="auto"/>
            </w:tcBorders>
            <w:noWrap/>
            <w:vAlign w:val="bottom"/>
            <w:hideMark/>
          </w:tcPr>
          <w:p w14:paraId="38BE64C0"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1103" w:type="dxa"/>
            <w:gridSpan w:val="4"/>
            <w:tcBorders>
              <w:top w:val="nil"/>
              <w:left w:val="nil"/>
              <w:bottom w:val="single" w:sz="4" w:space="0" w:color="auto"/>
              <w:right w:val="single" w:sz="4" w:space="0" w:color="auto"/>
            </w:tcBorders>
            <w:noWrap/>
            <w:vAlign w:val="bottom"/>
            <w:hideMark/>
          </w:tcPr>
          <w:p w14:paraId="7B2BDDA2"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567" w:type="dxa"/>
            <w:gridSpan w:val="3"/>
            <w:tcBorders>
              <w:top w:val="nil"/>
              <w:left w:val="nil"/>
              <w:bottom w:val="single" w:sz="4" w:space="0" w:color="auto"/>
              <w:right w:val="single" w:sz="4" w:space="0" w:color="auto"/>
            </w:tcBorders>
            <w:noWrap/>
            <w:vAlign w:val="bottom"/>
            <w:hideMark/>
          </w:tcPr>
          <w:p w14:paraId="5CE27F6B"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851" w:type="dxa"/>
            <w:gridSpan w:val="3"/>
            <w:tcBorders>
              <w:top w:val="nil"/>
              <w:left w:val="nil"/>
              <w:bottom w:val="single" w:sz="4" w:space="0" w:color="auto"/>
              <w:right w:val="single" w:sz="4" w:space="0" w:color="auto"/>
            </w:tcBorders>
            <w:noWrap/>
            <w:vAlign w:val="bottom"/>
            <w:hideMark/>
          </w:tcPr>
          <w:p w14:paraId="783F178A" w14:textId="1B7087E5" w:rsidR="007150D0" w:rsidRDefault="00150166">
            <w:pPr>
              <w:jc w:val="right"/>
              <w:rPr>
                <w:rFonts w:ascii="Calibri" w:hAnsi="Calibri"/>
                <w:color w:val="000000"/>
                <w:sz w:val="16"/>
                <w:szCs w:val="16"/>
              </w:rPr>
            </w:pPr>
            <w:r>
              <w:rPr>
                <w:rFonts w:ascii="Calibri" w:hAnsi="Calibri"/>
                <w:color w:val="000000"/>
                <w:sz w:val="16"/>
                <w:szCs w:val="16"/>
              </w:rPr>
              <w:t>11 176,68</w:t>
            </w:r>
          </w:p>
        </w:tc>
      </w:tr>
      <w:tr w:rsidR="00B108A8" w14:paraId="1973EC77" w14:textId="77777777" w:rsidTr="00150166">
        <w:tblPrEx>
          <w:tblCellMar>
            <w:left w:w="70" w:type="dxa"/>
            <w:right w:w="70" w:type="dxa"/>
          </w:tblCellMar>
          <w:tblLook w:val="04A0" w:firstRow="1" w:lastRow="0" w:firstColumn="1" w:lastColumn="0" w:noHBand="0" w:noVBand="1"/>
        </w:tblPrEx>
        <w:trPr>
          <w:trHeight w:val="412"/>
        </w:trPr>
        <w:tc>
          <w:tcPr>
            <w:tcW w:w="576" w:type="dxa"/>
            <w:gridSpan w:val="2"/>
            <w:tcBorders>
              <w:top w:val="nil"/>
              <w:left w:val="single" w:sz="4" w:space="0" w:color="auto"/>
              <w:bottom w:val="single" w:sz="4" w:space="0" w:color="auto"/>
              <w:right w:val="single" w:sz="4" w:space="0" w:color="auto"/>
            </w:tcBorders>
            <w:noWrap/>
            <w:hideMark/>
          </w:tcPr>
          <w:p w14:paraId="1CC7D8C1" w14:textId="77777777" w:rsidR="00B108A8" w:rsidRDefault="00B108A8">
            <w:pPr>
              <w:jc w:val="right"/>
              <w:rPr>
                <w:rFonts w:ascii="Calibri" w:hAnsi="Calibri"/>
                <w:color w:val="000000"/>
                <w:sz w:val="16"/>
                <w:szCs w:val="16"/>
              </w:rPr>
            </w:pPr>
            <w:r>
              <w:rPr>
                <w:rFonts w:ascii="Calibri" w:hAnsi="Calibri"/>
                <w:color w:val="000000"/>
                <w:sz w:val="16"/>
                <w:szCs w:val="16"/>
              </w:rPr>
              <w:t xml:space="preserve">2. </w:t>
            </w:r>
          </w:p>
        </w:tc>
        <w:tc>
          <w:tcPr>
            <w:tcW w:w="1349" w:type="dxa"/>
            <w:gridSpan w:val="3"/>
            <w:tcBorders>
              <w:top w:val="nil"/>
              <w:left w:val="nil"/>
              <w:bottom w:val="single" w:sz="4" w:space="0" w:color="auto"/>
              <w:right w:val="single" w:sz="4" w:space="0" w:color="auto"/>
            </w:tcBorders>
            <w:vAlign w:val="bottom"/>
            <w:hideMark/>
          </w:tcPr>
          <w:p w14:paraId="39D3186A" w14:textId="77777777" w:rsidR="00B108A8" w:rsidRDefault="00B108A8">
            <w:pPr>
              <w:rPr>
                <w:rFonts w:ascii="Calibri" w:hAnsi="Calibri"/>
                <w:color w:val="000000"/>
                <w:sz w:val="16"/>
                <w:szCs w:val="16"/>
              </w:rPr>
            </w:pPr>
            <w:r>
              <w:rPr>
                <w:rFonts w:ascii="Calibri" w:hAnsi="Calibri"/>
                <w:color w:val="000000"/>
                <w:sz w:val="16"/>
                <w:szCs w:val="16"/>
              </w:rPr>
              <w:t>Umorzenie wartości niematerialnych i prawnych</w:t>
            </w:r>
          </w:p>
        </w:tc>
        <w:tc>
          <w:tcPr>
            <w:tcW w:w="710" w:type="dxa"/>
            <w:gridSpan w:val="2"/>
            <w:tcBorders>
              <w:top w:val="nil"/>
              <w:left w:val="nil"/>
              <w:bottom w:val="single" w:sz="4" w:space="0" w:color="auto"/>
              <w:right w:val="single" w:sz="4" w:space="0" w:color="auto"/>
            </w:tcBorders>
            <w:noWrap/>
            <w:vAlign w:val="bottom"/>
            <w:hideMark/>
          </w:tcPr>
          <w:p w14:paraId="725C6C1A"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5EAC1A3A" w14:textId="5D46F9D0" w:rsidR="00B108A8" w:rsidRPr="00A76F4E" w:rsidRDefault="00150166" w:rsidP="00B108A8">
            <w:pPr>
              <w:jc w:val="right"/>
              <w:rPr>
                <w:rFonts w:ascii="Calibri" w:hAnsi="Calibri"/>
                <w:color w:val="000000"/>
                <w:sz w:val="18"/>
                <w:szCs w:val="18"/>
              </w:rPr>
            </w:pPr>
            <w:r>
              <w:rPr>
                <w:rFonts w:ascii="Calibri" w:hAnsi="Calibri"/>
                <w:color w:val="000000"/>
                <w:sz w:val="18"/>
                <w:szCs w:val="18"/>
              </w:rPr>
              <w:t>970,00</w:t>
            </w:r>
            <w:r w:rsidR="00B108A8" w:rsidRPr="00A76F4E">
              <w:rPr>
                <w:rFonts w:ascii="Calibri" w:hAnsi="Calibri"/>
                <w:color w:val="000000"/>
                <w:sz w:val="18"/>
                <w:szCs w:val="18"/>
              </w:rPr>
              <w:t xml:space="preserve"> </w:t>
            </w:r>
          </w:p>
        </w:tc>
        <w:tc>
          <w:tcPr>
            <w:tcW w:w="794" w:type="dxa"/>
            <w:gridSpan w:val="2"/>
            <w:tcBorders>
              <w:top w:val="nil"/>
              <w:left w:val="nil"/>
              <w:bottom w:val="single" w:sz="4" w:space="0" w:color="auto"/>
              <w:right w:val="single" w:sz="4" w:space="0" w:color="auto"/>
            </w:tcBorders>
            <w:noWrap/>
            <w:vAlign w:val="bottom"/>
            <w:hideMark/>
          </w:tcPr>
          <w:p w14:paraId="0B771BC9"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1103" w:type="dxa"/>
            <w:gridSpan w:val="4"/>
            <w:tcBorders>
              <w:top w:val="nil"/>
              <w:left w:val="nil"/>
              <w:bottom w:val="single" w:sz="4" w:space="0" w:color="auto"/>
              <w:right w:val="single" w:sz="4" w:space="0" w:color="auto"/>
            </w:tcBorders>
            <w:noWrap/>
            <w:vAlign w:val="bottom"/>
            <w:hideMark/>
          </w:tcPr>
          <w:p w14:paraId="7371930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694" w:type="dxa"/>
            <w:gridSpan w:val="3"/>
            <w:tcBorders>
              <w:top w:val="nil"/>
              <w:left w:val="nil"/>
              <w:bottom w:val="single" w:sz="4" w:space="0" w:color="auto"/>
              <w:right w:val="single" w:sz="4" w:space="0" w:color="auto"/>
            </w:tcBorders>
            <w:noWrap/>
            <w:vAlign w:val="bottom"/>
            <w:hideMark/>
          </w:tcPr>
          <w:p w14:paraId="67228FC4"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33" w:type="dxa"/>
            <w:gridSpan w:val="2"/>
            <w:tcBorders>
              <w:top w:val="nil"/>
              <w:left w:val="nil"/>
              <w:bottom w:val="single" w:sz="4" w:space="0" w:color="auto"/>
              <w:right w:val="single" w:sz="4" w:space="0" w:color="auto"/>
            </w:tcBorders>
            <w:noWrap/>
            <w:vAlign w:val="bottom"/>
            <w:hideMark/>
          </w:tcPr>
          <w:p w14:paraId="33F247C4"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5" w:type="dxa"/>
            <w:gridSpan w:val="2"/>
            <w:tcBorders>
              <w:top w:val="nil"/>
              <w:left w:val="nil"/>
              <w:bottom w:val="single" w:sz="4" w:space="0" w:color="auto"/>
              <w:right w:val="single" w:sz="4" w:space="0" w:color="auto"/>
            </w:tcBorders>
            <w:noWrap/>
            <w:vAlign w:val="bottom"/>
            <w:hideMark/>
          </w:tcPr>
          <w:p w14:paraId="70B803D1"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1103" w:type="dxa"/>
            <w:gridSpan w:val="4"/>
            <w:tcBorders>
              <w:top w:val="nil"/>
              <w:left w:val="nil"/>
              <w:bottom w:val="single" w:sz="4" w:space="0" w:color="auto"/>
              <w:right w:val="single" w:sz="4" w:space="0" w:color="auto"/>
            </w:tcBorders>
            <w:noWrap/>
            <w:vAlign w:val="bottom"/>
            <w:hideMark/>
          </w:tcPr>
          <w:p w14:paraId="5E774C0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567" w:type="dxa"/>
            <w:gridSpan w:val="3"/>
            <w:tcBorders>
              <w:top w:val="nil"/>
              <w:left w:val="nil"/>
              <w:bottom w:val="single" w:sz="4" w:space="0" w:color="auto"/>
              <w:right w:val="single" w:sz="4" w:space="0" w:color="auto"/>
            </w:tcBorders>
            <w:noWrap/>
            <w:vAlign w:val="bottom"/>
            <w:hideMark/>
          </w:tcPr>
          <w:p w14:paraId="21AD9AEA"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3"/>
            <w:tcBorders>
              <w:top w:val="nil"/>
              <w:left w:val="nil"/>
              <w:bottom w:val="single" w:sz="4" w:space="0" w:color="auto"/>
              <w:right w:val="single" w:sz="4" w:space="0" w:color="auto"/>
            </w:tcBorders>
            <w:noWrap/>
            <w:vAlign w:val="bottom"/>
            <w:hideMark/>
          </w:tcPr>
          <w:p w14:paraId="1C1CD714" w14:textId="0AA73D0F" w:rsidR="00B108A8" w:rsidRPr="00A76F4E" w:rsidRDefault="00150166" w:rsidP="00B108A8">
            <w:pPr>
              <w:jc w:val="right"/>
              <w:rPr>
                <w:rFonts w:ascii="Calibri" w:hAnsi="Calibri"/>
                <w:color w:val="000000"/>
                <w:sz w:val="18"/>
                <w:szCs w:val="18"/>
              </w:rPr>
            </w:pPr>
            <w:r>
              <w:rPr>
                <w:rFonts w:ascii="Calibri" w:hAnsi="Calibri"/>
                <w:color w:val="000000"/>
                <w:sz w:val="18"/>
                <w:szCs w:val="18"/>
              </w:rPr>
              <w:t>970,00</w:t>
            </w:r>
            <w:r w:rsidR="00B108A8" w:rsidRPr="00A76F4E">
              <w:rPr>
                <w:rFonts w:ascii="Calibri" w:hAnsi="Calibri"/>
                <w:color w:val="000000"/>
                <w:sz w:val="18"/>
                <w:szCs w:val="18"/>
              </w:rPr>
              <w:t xml:space="preserve"> </w:t>
            </w:r>
          </w:p>
        </w:tc>
      </w:tr>
      <w:tr w:rsidR="007150D0" w14:paraId="1A6AF2C9" w14:textId="77777777" w:rsidTr="00150166">
        <w:tblPrEx>
          <w:tblCellMar>
            <w:left w:w="70" w:type="dxa"/>
            <w:right w:w="70" w:type="dxa"/>
          </w:tblCellMar>
          <w:tblLook w:val="04A0" w:firstRow="1" w:lastRow="0" w:firstColumn="1" w:lastColumn="0" w:noHBand="0" w:noVBand="1"/>
        </w:tblPrEx>
        <w:trPr>
          <w:trHeight w:val="480"/>
        </w:trPr>
        <w:tc>
          <w:tcPr>
            <w:tcW w:w="1925"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F434EAD" w14:textId="77777777" w:rsidR="007150D0" w:rsidRDefault="007150D0">
            <w:pPr>
              <w:jc w:val="center"/>
              <w:rPr>
                <w:rFonts w:ascii="Calibri" w:hAnsi="Calibri"/>
                <w:b/>
                <w:bCs/>
                <w:color w:val="000000"/>
                <w:sz w:val="16"/>
                <w:szCs w:val="16"/>
              </w:rPr>
            </w:pPr>
            <w:r>
              <w:rPr>
                <w:rFonts w:ascii="Calibri" w:hAnsi="Calibri"/>
                <w:b/>
                <w:bCs/>
                <w:color w:val="000000"/>
                <w:sz w:val="16"/>
                <w:szCs w:val="16"/>
              </w:rPr>
              <w:t>SUMA</w:t>
            </w:r>
          </w:p>
        </w:tc>
        <w:tc>
          <w:tcPr>
            <w:tcW w:w="710" w:type="dxa"/>
            <w:gridSpan w:val="2"/>
            <w:tcBorders>
              <w:top w:val="nil"/>
              <w:left w:val="nil"/>
              <w:bottom w:val="single" w:sz="4" w:space="0" w:color="auto"/>
              <w:right w:val="single" w:sz="4" w:space="0" w:color="auto"/>
            </w:tcBorders>
            <w:shd w:val="clear" w:color="000000" w:fill="BFBFBF"/>
            <w:noWrap/>
            <w:vAlign w:val="bottom"/>
            <w:hideMark/>
          </w:tcPr>
          <w:p w14:paraId="242DF43A" w14:textId="433F8B2A" w:rsidR="007150D0" w:rsidRDefault="00150166">
            <w:pPr>
              <w:jc w:val="right"/>
              <w:rPr>
                <w:rFonts w:ascii="Calibri" w:hAnsi="Calibri"/>
                <w:b/>
                <w:bCs/>
                <w:color w:val="000000"/>
                <w:sz w:val="16"/>
                <w:szCs w:val="16"/>
              </w:rPr>
            </w:pPr>
            <w:r>
              <w:rPr>
                <w:rFonts w:ascii="Calibri" w:hAnsi="Calibri"/>
                <w:b/>
                <w:bCs/>
                <w:color w:val="000000"/>
                <w:sz w:val="16"/>
                <w:szCs w:val="16"/>
              </w:rPr>
              <w:t>2 794,16</w:t>
            </w:r>
            <w:r w:rsidR="007150D0">
              <w:rPr>
                <w:rFonts w:ascii="Calibri" w:hAnsi="Calibri"/>
                <w:b/>
                <w:bCs/>
                <w:color w:val="000000"/>
                <w:sz w:val="16"/>
                <w:szCs w:val="16"/>
              </w:rPr>
              <w:t xml:space="preserve"> </w:t>
            </w:r>
          </w:p>
        </w:tc>
        <w:tc>
          <w:tcPr>
            <w:tcW w:w="873" w:type="dxa"/>
            <w:gridSpan w:val="2"/>
            <w:tcBorders>
              <w:top w:val="nil"/>
              <w:left w:val="nil"/>
              <w:bottom w:val="single" w:sz="4" w:space="0" w:color="auto"/>
              <w:right w:val="single" w:sz="4" w:space="0" w:color="auto"/>
            </w:tcBorders>
            <w:shd w:val="clear" w:color="000000" w:fill="BFBFBF"/>
            <w:noWrap/>
            <w:vAlign w:val="bottom"/>
            <w:hideMark/>
          </w:tcPr>
          <w:p w14:paraId="11FF2373" w14:textId="46FB8A95" w:rsidR="007150D0" w:rsidRDefault="00150166">
            <w:pPr>
              <w:jc w:val="right"/>
              <w:rPr>
                <w:rFonts w:ascii="Calibri" w:hAnsi="Calibri"/>
                <w:b/>
                <w:bCs/>
                <w:color w:val="000000"/>
                <w:sz w:val="16"/>
                <w:szCs w:val="16"/>
              </w:rPr>
            </w:pPr>
            <w:r>
              <w:rPr>
                <w:rFonts w:ascii="Calibri" w:hAnsi="Calibri"/>
                <w:b/>
                <w:bCs/>
                <w:color w:val="000000"/>
                <w:sz w:val="16"/>
                <w:szCs w:val="16"/>
              </w:rPr>
              <w:t>9 352,52</w:t>
            </w:r>
            <w:r w:rsidR="007150D0">
              <w:rPr>
                <w:rFonts w:ascii="Calibri" w:hAnsi="Calibri"/>
                <w:b/>
                <w:bCs/>
                <w:color w:val="000000"/>
                <w:sz w:val="16"/>
                <w:szCs w:val="16"/>
              </w:rPr>
              <w:t xml:space="preserve"> </w:t>
            </w:r>
          </w:p>
        </w:tc>
        <w:tc>
          <w:tcPr>
            <w:tcW w:w="794" w:type="dxa"/>
            <w:gridSpan w:val="2"/>
            <w:tcBorders>
              <w:top w:val="nil"/>
              <w:left w:val="nil"/>
              <w:bottom w:val="single" w:sz="4" w:space="0" w:color="auto"/>
              <w:right w:val="single" w:sz="4" w:space="0" w:color="auto"/>
            </w:tcBorders>
            <w:shd w:val="clear" w:color="000000" w:fill="BFBFBF"/>
            <w:noWrap/>
            <w:vAlign w:val="bottom"/>
            <w:hideMark/>
          </w:tcPr>
          <w:p w14:paraId="03FFA61B"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1103" w:type="dxa"/>
            <w:gridSpan w:val="4"/>
            <w:tcBorders>
              <w:top w:val="nil"/>
              <w:left w:val="nil"/>
              <w:bottom w:val="single" w:sz="4" w:space="0" w:color="auto"/>
              <w:right w:val="single" w:sz="4" w:space="0" w:color="auto"/>
            </w:tcBorders>
            <w:shd w:val="clear" w:color="000000" w:fill="BFBFBF"/>
            <w:noWrap/>
            <w:vAlign w:val="bottom"/>
            <w:hideMark/>
          </w:tcPr>
          <w:p w14:paraId="01941D8C"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694" w:type="dxa"/>
            <w:gridSpan w:val="3"/>
            <w:tcBorders>
              <w:top w:val="nil"/>
              <w:left w:val="nil"/>
              <w:bottom w:val="single" w:sz="4" w:space="0" w:color="auto"/>
              <w:right w:val="single" w:sz="4" w:space="0" w:color="auto"/>
            </w:tcBorders>
            <w:shd w:val="clear" w:color="000000" w:fill="BFBFBF"/>
            <w:noWrap/>
            <w:vAlign w:val="bottom"/>
            <w:hideMark/>
          </w:tcPr>
          <w:p w14:paraId="2A3E3F21"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933" w:type="dxa"/>
            <w:gridSpan w:val="2"/>
            <w:tcBorders>
              <w:top w:val="nil"/>
              <w:left w:val="nil"/>
              <w:bottom w:val="single" w:sz="4" w:space="0" w:color="auto"/>
              <w:right w:val="single" w:sz="4" w:space="0" w:color="auto"/>
            </w:tcBorders>
            <w:shd w:val="clear" w:color="000000" w:fill="BFBFBF"/>
            <w:noWrap/>
            <w:vAlign w:val="bottom"/>
            <w:hideMark/>
          </w:tcPr>
          <w:p w14:paraId="3108A277"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795" w:type="dxa"/>
            <w:gridSpan w:val="2"/>
            <w:tcBorders>
              <w:top w:val="nil"/>
              <w:left w:val="nil"/>
              <w:bottom w:val="single" w:sz="4" w:space="0" w:color="auto"/>
              <w:right w:val="single" w:sz="4" w:space="0" w:color="auto"/>
            </w:tcBorders>
            <w:shd w:val="clear" w:color="000000" w:fill="BFBFBF"/>
            <w:noWrap/>
            <w:vAlign w:val="bottom"/>
            <w:hideMark/>
          </w:tcPr>
          <w:p w14:paraId="334D8D87"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1103" w:type="dxa"/>
            <w:gridSpan w:val="4"/>
            <w:tcBorders>
              <w:top w:val="nil"/>
              <w:left w:val="nil"/>
              <w:bottom w:val="single" w:sz="4" w:space="0" w:color="auto"/>
              <w:right w:val="single" w:sz="4" w:space="0" w:color="auto"/>
            </w:tcBorders>
            <w:shd w:val="clear" w:color="000000" w:fill="BFBFBF"/>
            <w:noWrap/>
            <w:vAlign w:val="bottom"/>
            <w:hideMark/>
          </w:tcPr>
          <w:p w14:paraId="413B5184"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567" w:type="dxa"/>
            <w:gridSpan w:val="3"/>
            <w:tcBorders>
              <w:top w:val="nil"/>
              <w:left w:val="nil"/>
              <w:bottom w:val="single" w:sz="4" w:space="0" w:color="auto"/>
              <w:right w:val="single" w:sz="4" w:space="0" w:color="auto"/>
            </w:tcBorders>
            <w:shd w:val="clear" w:color="000000" w:fill="BFBFBF"/>
            <w:noWrap/>
            <w:vAlign w:val="bottom"/>
            <w:hideMark/>
          </w:tcPr>
          <w:p w14:paraId="1BB31281"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851" w:type="dxa"/>
            <w:gridSpan w:val="3"/>
            <w:tcBorders>
              <w:top w:val="nil"/>
              <w:left w:val="nil"/>
              <w:bottom w:val="single" w:sz="4" w:space="0" w:color="auto"/>
              <w:right w:val="single" w:sz="4" w:space="0" w:color="auto"/>
            </w:tcBorders>
            <w:shd w:val="clear" w:color="000000" w:fill="BFBFBF"/>
            <w:noWrap/>
            <w:vAlign w:val="bottom"/>
            <w:hideMark/>
          </w:tcPr>
          <w:p w14:paraId="3FD99D0E" w14:textId="2D61AE28" w:rsidR="007150D0" w:rsidRDefault="00150166">
            <w:pPr>
              <w:jc w:val="right"/>
              <w:rPr>
                <w:rFonts w:ascii="Calibri" w:hAnsi="Calibri"/>
                <w:b/>
                <w:bCs/>
                <w:color w:val="000000"/>
                <w:sz w:val="16"/>
                <w:szCs w:val="16"/>
              </w:rPr>
            </w:pPr>
            <w:r>
              <w:rPr>
                <w:rFonts w:ascii="Calibri" w:hAnsi="Calibri"/>
                <w:b/>
                <w:bCs/>
                <w:color w:val="000000"/>
                <w:sz w:val="16"/>
                <w:szCs w:val="16"/>
              </w:rPr>
              <w:t>12 146,68</w:t>
            </w:r>
            <w:r w:rsidR="007150D0">
              <w:rPr>
                <w:rFonts w:ascii="Calibri" w:hAnsi="Calibri"/>
                <w:b/>
                <w:bCs/>
                <w:color w:val="000000"/>
                <w:sz w:val="16"/>
                <w:szCs w:val="16"/>
              </w:rPr>
              <w:t xml:space="preserve"> </w:t>
            </w:r>
          </w:p>
        </w:tc>
      </w:tr>
      <w:tr w:rsidR="00734EF6" w:rsidRPr="00D46B97" w14:paraId="4F9CC58C" w14:textId="77777777" w:rsidTr="00150166">
        <w:trPr>
          <w:gridAfter w:val="2"/>
          <w:wAfter w:w="502" w:type="dxa"/>
          <w:trHeight w:val="676"/>
        </w:trPr>
        <w:tc>
          <w:tcPr>
            <w:tcW w:w="9846" w:type="dxa"/>
            <w:gridSpan w:val="30"/>
            <w:tcBorders>
              <w:top w:val="single" w:sz="4" w:space="0" w:color="auto"/>
              <w:bottom w:val="nil"/>
            </w:tcBorders>
            <w:shd w:val="clear" w:color="auto" w:fill="FFFFFF"/>
            <w:vAlign w:val="center"/>
          </w:tcPr>
          <w:p w14:paraId="13F0D48D"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1916DC4C"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1D0E167E"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4081B32B"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4AC358D4"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43339F8C"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2E7C923B"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7C02A923"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0D1F9D67" w14:textId="77777777" w:rsidR="00734EF6" w:rsidRDefault="00734EF6" w:rsidP="00F20BE6">
            <w:pPr>
              <w:pStyle w:val="Teksttreci20"/>
              <w:shd w:val="clear" w:color="auto" w:fill="auto"/>
              <w:ind w:right="28"/>
              <w:rPr>
                <w:rStyle w:val="Pogrubienie"/>
                <w:rFonts w:asciiTheme="minorHAnsi" w:hAnsiTheme="minorHAnsi"/>
                <w:color w:val="000000"/>
                <w:sz w:val="22"/>
              </w:rPr>
            </w:pPr>
            <w:r w:rsidRPr="00734EF6">
              <w:rPr>
                <w:rStyle w:val="Pogrubienie"/>
                <w:rFonts w:asciiTheme="minorHAnsi" w:hAnsiTheme="minorHAnsi"/>
                <w:color w:val="000000"/>
                <w:sz w:val="22"/>
              </w:rPr>
              <w:t xml:space="preserve">Tab. 4 </w:t>
            </w:r>
            <w:r w:rsidR="00D816C4">
              <w:rPr>
                <w:rStyle w:val="Pogrubienie"/>
                <w:rFonts w:asciiTheme="minorHAnsi" w:hAnsiTheme="minorHAnsi"/>
                <w:color w:val="000000"/>
                <w:sz w:val="22"/>
              </w:rPr>
              <w:t xml:space="preserve"> </w:t>
            </w:r>
            <w:r w:rsidRPr="00734EF6">
              <w:rPr>
                <w:rStyle w:val="Pogrubienie"/>
                <w:rFonts w:asciiTheme="minorHAnsi" w:hAnsiTheme="minorHAnsi"/>
                <w:color w:val="000000"/>
                <w:sz w:val="22"/>
              </w:rPr>
              <w:t>Zmiana wartości netto środków trwałych</w:t>
            </w:r>
          </w:p>
          <w:p w14:paraId="10E62B4C"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6917C2E5" w14:textId="77777777" w:rsidR="00D16961" w:rsidRPr="00F20BE6" w:rsidRDefault="00D16961" w:rsidP="00F20BE6">
            <w:pPr>
              <w:pStyle w:val="Teksttreci20"/>
              <w:shd w:val="clear" w:color="auto" w:fill="auto"/>
              <w:ind w:right="28"/>
              <w:rPr>
                <w:rStyle w:val="Pogrubienie"/>
                <w:rFonts w:asciiTheme="minorHAnsi" w:hAnsiTheme="minorHAnsi"/>
                <w:color w:val="000000"/>
                <w:sz w:val="22"/>
              </w:rPr>
            </w:pPr>
          </w:p>
        </w:tc>
      </w:tr>
      <w:tr w:rsidR="00F20BE6" w14:paraId="0B600ACF" w14:textId="77777777" w:rsidTr="00150166">
        <w:tblPrEx>
          <w:tblCellMar>
            <w:left w:w="70" w:type="dxa"/>
            <w:right w:w="70" w:type="dxa"/>
          </w:tblCellMar>
          <w:tblLook w:val="04A0" w:firstRow="1" w:lastRow="0" w:firstColumn="1" w:lastColumn="0" w:noHBand="0" w:noVBand="1"/>
        </w:tblPrEx>
        <w:trPr>
          <w:gridAfter w:val="7"/>
          <w:wAfter w:w="1478" w:type="dxa"/>
          <w:trHeight w:val="900"/>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C537D73" w14:textId="77777777" w:rsidR="00F20BE6" w:rsidRDefault="00F20BE6">
            <w:pPr>
              <w:jc w:val="center"/>
              <w:rPr>
                <w:rFonts w:ascii="Calibri" w:hAnsi="Calibri"/>
                <w:b/>
                <w:bCs/>
                <w:color w:val="000000"/>
                <w:sz w:val="16"/>
                <w:szCs w:val="16"/>
              </w:rPr>
            </w:pPr>
            <w:r>
              <w:rPr>
                <w:rFonts w:ascii="Calibri" w:hAnsi="Calibri"/>
                <w:b/>
                <w:bCs/>
                <w:color w:val="000000"/>
                <w:sz w:val="16"/>
                <w:szCs w:val="16"/>
              </w:rPr>
              <w:t>L.p.</w:t>
            </w:r>
          </w:p>
        </w:tc>
        <w:tc>
          <w:tcPr>
            <w:tcW w:w="1349"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A008CB4" w14:textId="77777777" w:rsidR="00F20BE6" w:rsidRDefault="00F20BE6">
            <w:pPr>
              <w:jc w:val="center"/>
              <w:rPr>
                <w:rFonts w:ascii="Calibri" w:hAnsi="Calibri"/>
                <w:b/>
                <w:bCs/>
                <w:color w:val="000000"/>
                <w:sz w:val="16"/>
                <w:szCs w:val="16"/>
              </w:rPr>
            </w:pPr>
            <w:r>
              <w:rPr>
                <w:rFonts w:ascii="Calibri" w:hAnsi="Calibri"/>
                <w:b/>
                <w:bCs/>
                <w:color w:val="000000"/>
                <w:sz w:val="16"/>
                <w:szCs w:val="16"/>
              </w:rPr>
              <w:t>Specyfikacja</w:t>
            </w:r>
          </w:p>
        </w:tc>
        <w:tc>
          <w:tcPr>
            <w:tcW w:w="3452" w:type="dxa"/>
            <w:gridSpan w:val="9"/>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222ACC2" w14:textId="77777777" w:rsidR="00F20BE6" w:rsidRDefault="00F20BE6">
            <w:pPr>
              <w:jc w:val="center"/>
              <w:rPr>
                <w:rFonts w:ascii="Calibri" w:hAnsi="Calibri"/>
                <w:color w:val="000000"/>
                <w:sz w:val="16"/>
                <w:szCs w:val="16"/>
              </w:rPr>
            </w:pPr>
            <w:r>
              <w:rPr>
                <w:rFonts w:ascii="Calibri" w:hAnsi="Calibri"/>
                <w:color w:val="000000"/>
                <w:sz w:val="16"/>
                <w:szCs w:val="16"/>
              </w:rPr>
              <w:t>Wartość netto środków trwałych na początek roku obrotowego</w:t>
            </w:r>
            <w:r>
              <w:rPr>
                <w:rFonts w:ascii="Calibri" w:hAnsi="Calibri"/>
                <w:i/>
                <w:iCs/>
                <w:color w:val="000000"/>
                <w:sz w:val="16"/>
                <w:szCs w:val="16"/>
              </w:rPr>
              <w:t xml:space="preserve"> (wartość początkowa minus umorzenia)</w:t>
            </w:r>
          </w:p>
        </w:tc>
        <w:tc>
          <w:tcPr>
            <w:tcW w:w="3493" w:type="dxa"/>
            <w:gridSpan w:val="11"/>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74A6060" w14:textId="77777777" w:rsidR="00F20BE6" w:rsidRDefault="00F20BE6">
            <w:pPr>
              <w:jc w:val="center"/>
              <w:rPr>
                <w:rFonts w:ascii="Calibri" w:hAnsi="Calibri"/>
                <w:color w:val="000000"/>
                <w:sz w:val="16"/>
                <w:szCs w:val="16"/>
              </w:rPr>
            </w:pPr>
            <w:r>
              <w:rPr>
                <w:rFonts w:ascii="Calibri" w:hAnsi="Calibri"/>
                <w:color w:val="000000"/>
                <w:sz w:val="16"/>
                <w:szCs w:val="16"/>
              </w:rPr>
              <w:t>Wartość netto środków trwałych na koniec roku obrotowego</w:t>
            </w:r>
            <w:r>
              <w:rPr>
                <w:rFonts w:ascii="Calibri" w:hAnsi="Calibri"/>
                <w:i/>
                <w:iCs/>
                <w:color w:val="000000"/>
                <w:sz w:val="16"/>
                <w:szCs w:val="16"/>
              </w:rPr>
              <w:t xml:space="preserve"> (wartość początkowa minus umorzenia)</w:t>
            </w:r>
          </w:p>
        </w:tc>
      </w:tr>
      <w:tr w:rsidR="00F20BE6" w14:paraId="3AE34B91" w14:textId="77777777" w:rsidTr="00150166">
        <w:tblPrEx>
          <w:tblCellMar>
            <w:left w:w="70" w:type="dxa"/>
            <w:right w:w="70" w:type="dxa"/>
          </w:tblCellMar>
          <w:tblLook w:val="04A0" w:firstRow="1" w:lastRow="0" w:firstColumn="1" w:lastColumn="0" w:noHBand="0" w:noVBand="1"/>
        </w:tblPrEx>
        <w:trPr>
          <w:gridAfter w:val="7"/>
          <w:wAfter w:w="1478" w:type="dxa"/>
          <w:trHeight w:val="509"/>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7E8B690F" w14:textId="77777777" w:rsidR="00F20BE6" w:rsidRDefault="00F20BE6">
            <w:pPr>
              <w:rPr>
                <w:rFonts w:ascii="Calibri" w:hAnsi="Calibri"/>
                <w:b/>
                <w:bCs/>
                <w:color w:val="000000"/>
                <w:sz w:val="16"/>
                <w:szCs w:val="16"/>
              </w:rPr>
            </w:pPr>
          </w:p>
        </w:tc>
        <w:tc>
          <w:tcPr>
            <w:tcW w:w="1349" w:type="dxa"/>
            <w:gridSpan w:val="3"/>
            <w:vMerge/>
            <w:tcBorders>
              <w:top w:val="single" w:sz="4" w:space="0" w:color="auto"/>
              <w:left w:val="single" w:sz="4" w:space="0" w:color="auto"/>
              <w:bottom w:val="single" w:sz="4" w:space="0" w:color="auto"/>
              <w:right w:val="single" w:sz="4" w:space="0" w:color="auto"/>
            </w:tcBorders>
            <w:vAlign w:val="center"/>
            <w:hideMark/>
          </w:tcPr>
          <w:p w14:paraId="454A57B0" w14:textId="77777777" w:rsidR="00F20BE6" w:rsidRDefault="00F20BE6">
            <w:pPr>
              <w:rPr>
                <w:rFonts w:ascii="Calibri" w:hAnsi="Calibri"/>
                <w:b/>
                <w:bCs/>
                <w:color w:val="000000"/>
                <w:sz w:val="16"/>
                <w:szCs w:val="16"/>
              </w:rPr>
            </w:pPr>
          </w:p>
        </w:tc>
        <w:tc>
          <w:tcPr>
            <w:tcW w:w="3452" w:type="dxa"/>
            <w:gridSpan w:val="9"/>
            <w:vMerge/>
            <w:tcBorders>
              <w:top w:val="single" w:sz="4" w:space="0" w:color="auto"/>
              <w:left w:val="single" w:sz="4" w:space="0" w:color="auto"/>
              <w:bottom w:val="single" w:sz="4" w:space="0" w:color="000000"/>
              <w:right w:val="single" w:sz="4" w:space="0" w:color="auto"/>
            </w:tcBorders>
            <w:vAlign w:val="center"/>
            <w:hideMark/>
          </w:tcPr>
          <w:p w14:paraId="5012E2DD" w14:textId="77777777" w:rsidR="00F20BE6" w:rsidRDefault="00F20BE6">
            <w:pPr>
              <w:rPr>
                <w:rFonts w:ascii="Calibri" w:hAnsi="Calibri"/>
                <w:color w:val="000000"/>
                <w:sz w:val="16"/>
                <w:szCs w:val="16"/>
              </w:rPr>
            </w:pPr>
          </w:p>
        </w:tc>
        <w:tc>
          <w:tcPr>
            <w:tcW w:w="3493" w:type="dxa"/>
            <w:gridSpan w:val="11"/>
            <w:vMerge/>
            <w:tcBorders>
              <w:top w:val="single" w:sz="4" w:space="0" w:color="auto"/>
              <w:left w:val="single" w:sz="4" w:space="0" w:color="auto"/>
              <w:bottom w:val="single" w:sz="4" w:space="0" w:color="000000"/>
              <w:right w:val="single" w:sz="4" w:space="0" w:color="auto"/>
            </w:tcBorders>
            <w:vAlign w:val="center"/>
            <w:hideMark/>
          </w:tcPr>
          <w:p w14:paraId="7F960FA6" w14:textId="77777777" w:rsidR="00F20BE6" w:rsidRDefault="00F20BE6">
            <w:pPr>
              <w:rPr>
                <w:rFonts w:ascii="Calibri" w:hAnsi="Calibri"/>
                <w:color w:val="000000"/>
                <w:sz w:val="16"/>
                <w:szCs w:val="16"/>
              </w:rPr>
            </w:pPr>
          </w:p>
        </w:tc>
      </w:tr>
      <w:tr w:rsidR="00B108A8" w14:paraId="23C8DFA5" w14:textId="77777777" w:rsidTr="00150166">
        <w:tblPrEx>
          <w:tblCellMar>
            <w:left w:w="70" w:type="dxa"/>
            <w:right w:w="70" w:type="dxa"/>
          </w:tblCellMar>
          <w:tblLook w:val="04A0" w:firstRow="1" w:lastRow="0" w:firstColumn="1" w:lastColumn="0" w:noHBand="0" w:noVBand="1"/>
        </w:tblPrEx>
        <w:trPr>
          <w:gridAfter w:val="7"/>
          <w:wAfter w:w="1478" w:type="dxa"/>
          <w:trHeight w:val="420"/>
        </w:trPr>
        <w:tc>
          <w:tcPr>
            <w:tcW w:w="576" w:type="dxa"/>
            <w:gridSpan w:val="2"/>
            <w:tcBorders>
              <w:top w:val="nil"/>
              <w:left w:val="single" w:sz="4" w:space="0" w:color="auto"/>
              <w:bottom w:val="single" w:sz="4" w:space="0" w:color="auto"/>
              <w:right w:val="single" w:sz="4" w:space="0" w:color="auto"/>
            </w:tcBorders>
            <w:noWrap/>
            <w:vAlign w:val="bottom"/>
            <w:hideMark/>
          </w:tcPr>
          <w:p w14:paraId="3CD6C1AF" w14:textId="77777777" w:rsidR="00B108A8" w:rsidRDefault="00B108A8">
            <w:pPr>
              <w:jc w:val="right"/>
              <w:rPr>
                <w:rFonts w:ascii="Calibri" w:hAnsi="Calibri"/>
                <w:color w:val="000000"/>
                <w:sz w:val="16"/>
                <w:szCs w:val="16"/>
              </w:rPr>
            </w:pPr>
            <w:r>
              <w:rPr>
                <w:rFonts w:ascii="Calibri" w:hAnsi="Calibri"/>
                <w:color w:val="000000"/>
                <w:sz w:val="16"/>
                <w:szCs w:val="16"/>
              </w:rPr>
              <w:t xml:space="preserve">1. </w:t>
            </w:r>
          </w:p>
        </w:tc>
        <w:tc>
          <w:tcPr>
            <w:tcW w:w="1349" w:type="dxa"/>
            <w:gridSpan w:val="3"/>
            <w:tcBorders>
              <w:top w:val="nil"/>
              <w:left w:val="nil"/>
              <w:bottom w:val="single" w:sz="4" w:space="0" w:color="auto"/>
              <w:right w:val="single" w:sz="4" w:space="0" w:color="auto"/>
            </w:tcBorders>
            <w:vAlign w:val="bottom"/>
            <w:hideMark/>
          </w:tcPr>
          <w:p w14:paraId="15D11F68" w14:textId="77777777" w:rsidR="00B108A8" w:rsidRDefault="00B108A8">
            <w:pPr>
              <w:rPr>
                <w:rFonts w:ascii="Calibri" w:hAnsi="Calibri"/>
                <w:color w:val="000000"/>
                <w:sz w:val="16"/>
                <w:szCs w:val="16"/>
              </w:rPr>
            </w:pPr>
            <w:r>
              <w:rPr>
                <w:rFonts w:ascii="Calibri" w:hAnsi="Calibri"/>
                <w:color w:val="000000"/>
                <w:sz w:val="16"/>
                <w:szCs w:val="16"/>
              </w:rPr>
              <w:t>Środki trwałe</w:t>
            </w:r>
          </w:p>
        </w:tc>
        <w:tc>
          <w:tcPr>
            <w:tcW w:w="3452" w:type="dxa"/>
            <w:gridSpan w:val="9"/>
            <w:tcBorders>
              <w:top w:val="nil"/>
              <w:left w:val="nil"/>
              <w:bottom w:val="single" w:sz="4" w:space="0" w:color="auto"/>
              <w:right w:val="single" w:sz="4" w:space="0" w:color="auto"/>
            </w:tcBorders>
            <w:noWrap/>
            <w:vAlign w:val="bottom"/>
            <w:hideMark/>
          </w:tcPr>
          <w:p w14:paraId="12AEA18A" w14:textId="3715FFEC" w:rsidR="00B108A8" w:rsidRDefault="00EB2087" w:rsidP="00B108A8">
            <w:pPr>
              <w:jc w:val="right"/>
              <w:rPr>
                <w:rFonts w:ascii="Calibri" w:hAnsi="Calibri"/>
                <w:color w:val="000000"/>
                <w:sz w:val="16"/>
                <w:szCs w:val="16"/>
              </w:rPr>
            </w:pPr>
            <w:r>
              <w:rPr>
                <w:rFonts w:ascii="Calibri" w:hAnsi="Calibri"/>
                <w:color w:val="000000"/>
                <w:sz w:val="16"/>
                <w:szCs w:val="16"/>
              </w:rPr>
              <w:t>39.118,48</w:t>
            </w:r>
          </w:p>
        </w:tc>
        <w:tc>
          <w:tcPr>
            <w:tcW w:w="3493" w:type="dxa"/>
            <w:gridSpan w:val="11"/>
            <w:tcBorders>
              <w:top w:val="nil"/>
              <w:left w:val="nil"/>
              <w:bottom w:val="single" w:sz="4" w:space="0" w:color="auto"/>
              <w:right w:val="single" w:sz="4" w:space="0" w:color="auto"/>
            </w:tcBorders>
            <w:noWrap/>
            <w:vAlign w:val="bottom"/>
            <w:hideMark/>
          </w:tcPr>
          <w:p w14:paraId="5077ECEB" w14:textId="44F79D31" w:rsidR="00B108A8" w:rsidRDefault="00EB2087" w:rsidP="00B108A8">
            <w:pPr>
              <w:jc w:val="right"/>
              <w:rPr>
                <w:rFonts w:ascii="Calibri" w:hAnsi="Calibri"/>
                <w:color w:val="000000"/>
                <w:sz w:val="16"/>
                <w:szCs w:val="16"/>
              </w:rPr>
            </w:pPr>
            <w:r>
              <w:rPr>
                <w:rFonts w:ascii="Calibri" w:hAnsi="Calibri"/>
                <w:color w:val="000000"/>
                <w:sz w:val="16"/>
                <w:szCs w:val="16"/>
              </w:rPr>
              <w:t>30.735,96</w:t>
            </w:r>
          </w:p>
        </w:tc>
      </w:tr>
      <w:tr w:rsidR="00B108A8" w14:paraId="26344CE0" w14:textId="77777777" w:rsidTr="00150166">
        <w:tblPrEx>
          <w:tblCellMar>
            <w:left w:w="70" w:type="dxa"/>
            <w:right w:w="70" w:type="dxa"/>
          </w:tblCellMar>
          <w:tblLook w:val="04A0" w:firstRow="1" w:lastRow="0" w:firstColumn="1" w:lastColumn="0" w:noHBand="0" w:noVBand="1"/>
        </w:tblPrEx>
        <w:trPr>
          <w:gridAfter w:val="7"/>
          <w:wAfter w:w="1478" w:type="dxa"/>
          <w:trHeight w:val="915"/>
        </w:trPr>
        <w:tc>
          <w:tcPr>
            <w:tcW w:w="576" w:type="dxa"/>
            <w:gridSpan w:val="2"/>
            <w:tcBorders>
              <w:top w:val="nil"/>
              <w:left w:val="single" w:sz="4" w:space="0" w:color="auto"/>
              <w:bottom w:val="single" w:sz="4" w:space="0" w:color="auto"/>
              <w:right w:val="single" w:sz="4" w:space="0" w:color="auto"/>
            </w:tcBorders>
            <w:noWrap/>
            <w:hideMark/>
          </w:tcPr>
          <w:p w14:paraId="6C388279" w14:textId="77777777" w:rsidR="00B108A8" w:rsidRDefault="00B108A8">
            <w:pPr>
              <w:jc w:val="right"/>
              <w:rPr>
                <w:rFonts w:ascii="Calibri" w:hAnsi="Calibri"/>
                <w:color w:val="000000"/>
                <w:sz w:val="16"/>
                <w:szCs w:val="16"/>
              </w:rPr>
            </w:pPr>
            <w:r>
              <w:rPr>
                <w:rFonts w:ascii="Calibri" w:hAnsi="Calibri"/>
                <w:color w:val="000000"/>
                <w:sz w:val="16"/>
                <w:szCs w:val="16"/>
              </w:rPr>
              <w:t xml:space="preserve">2. </w:t>
            </w:r>
          </w:p>
        </w:tc>
        <w:tc>
          <w:tcPr>
            <w:tcW w:w="1349" w:type="dxa"/>
            <w:gridSpan w:val="3"/>
            <w:tcBorders>
              <w:top w:val="nil"/>
              <w:left w:val="nil"/>
              <w:bottom w:val="single" w:sz="4" w:space="0" w:color="auto"/>
              <w:right w:val="single" w:sz="4" w:space="0" w:color="auto"/>
            </w:tcBorders>
            <w:vAlign w:val="bottom"/>
            <w:hideMark/>
          </w:tcPr>
          <w:p w14:paraId="4EF24B60" w14:textId="77777777" w:rsidR="00B108A8" w:rsidRDefault="00B108A8">
            <w:pPr>
              <w:rPr>
                <w:rFonts w:ascii="Calibri" w:hAnsi="Calibri"/>
                <w:color w:val="000000"/>
                <w:sz w:val="16"/>
                <w:szCs w:val="16"/>
              </w:rPr>
            </w:pPr>
            <w:r>
              <w:rPr>
                <w:rFonts w:ascii="Calibri" w:hAnsi="Calibri"/>
                <w:color w:val="000000"/>
                <w:sz w:val="16"/>
                <w:szCs w:val="16"/>
              </w:rPr>
              <w:t>Wartości niematerialne i prawne</w:t>
            </w:r>
          </w:p>
        </w:tc>
        <w:tc>
          <w:tcPr>
            <w:tcW w:w="3452" w:type="dxa"/>
            <w:gridSpan w:val="9"/>
            <w:tcBorders>
              <w:top w:val="nil"/>
              <w:left w:val="nil"/>
              <w:bottom w:val="single" w:sz="4" w:space="0" w:color="auto"/>
              <w:right w:val="single" w:sz="4" w:space="0" w:color="auto"/>
            </w:tcBorders>
            <w:noWrap/>
            <w:vAlign w:val="bottom"/>
            <w:hideMark/>
          </w:tcPr>
          <w:p w14:paraId="40427F9C"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3493" w:type="dxa"/>
            <w:gridSpan w:val="11"/>
            <w:tcBorders>
              <w:top w:val="nil"/>
              <w:left w:val="nil"/>
              <w:bottom w:val="single" w:sz="4" w:space="0" w:color="auto"/>
              <w:right w:val="single" w:sz="4" w:space="0" w:color="auto"/>
            </w:tcBorders>
            <w:noWrap/>
            <w:vAlign w:val="bottom"/>
            <w:hideMark/>
          </w:tcPr>
          <w:p w14:paraId="5226666D" w14:textId="44EC1535" w:rsidR="00B108A8" w:rsidRDefault="00CA2A89" w:rsidP="00B108A8">
            <w:pPr>
              <w:jc w:val="right"/>
              <w:rPr>
                <w:rFonts w:ascii="Calibri" w:hAnsi="Calibri"/>
                <w:color w:val="000000"/>
                <w:sz w:val="16"/>
                <w:szCs w:val="16"/>
              </w:rPr>
            </w:pPr>
            <w:r>
              <w:rPr>
                <w:rFonts w:ascii="Calibri" w:hAnsi="Calibri"/>
                <w:color w:val="000000"/>
                <w:sz w:val="16"/>
                <w:szCs w:val="16"/>
              </w:rPr>
              <w:t>0,0</w:t>
            </w:r>
            <w:r w:rsidR="00EB2087">
              <w:rPr>
                <w:rFonts w:ascii="Calibri" w:hAnsi="Calibri"/>
                <w:color w:val="000000"/>
                <w:sz w:val="16"/>
                <w:szCs w:val="16"/>
              </w:rPr>
              <w:t>0</w:t>
            </w:r>
          </w:p>
        </w:tc>
      </w:tr>
      <w:tr w:rsidR="00F20BE6" w14:paraId="111FD527" w14:textId="77777777" w:rsidTr="00150166">
        <w:tblPrEx>
          <w:tblCellMar>
            <w:left w:w="70" w:type="dxa"/>
            <w:right w:w="70" w:type="dxa"/>
          </w:tblCellMar>
          <w:tblLook w:val="04A0" w:firstRow="1" w:lastRow="0" w:firstColumn="1" w:lastColumn="0" w:noHBand="0" w:noVBand="1"/>
        </w:tblPrEx>
        <w:trPr>
          <w:gridAfter w:val="7"/>
          <w:wAfter w:w="1478" w:type="dxa"/>
          <w:trHeight w:val="337"/>
        </w:trPr>
        <w:tc>
          <w:tcPr>
            <w:tcW w:w="1925"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F75E8B8" w14:textId="77777777" w:rsidR="00F20BE6" w:rsidRDefault="00F20BE6">
            <w:pPr>
              <w:jc w:val="center"/>
              <w:rPr>
                <w:rFonts w:ascii="Calibri" w:hAnsi="Calibri"/>
                <w:b/>
                <w:bCs/>
                <w:color w:val="000000"/>
                <w:sz w:val="16"/>
                <w:szCs w:val="16"/>
              </w:rPr>
            </w:pPr>
            <w:r>
              <w:rPr>
                <w:rFonts w:ascii="Calibri" w:hAnsi="Calibri"/>
                <w:b/>
                <w:bCs/>
                <w:color w:val="000000"/>
                <w:sz w:val="16"/>
                <w:szCs w:val="16"/>
              </w:rPr>
              <w:t>SUMA</w:t>
            </w:r>
          </w:p>
        </w:tc>
        <w:tc>
          <w:tcPr>
            <w:tcW w:w="3452" w:type="dxa"/>
            <w:gridSpan w:val="9"/>
            <w:tcBorders>
              <w:top w:val="nil"/>
              <w:left w:val="nil"/>
              <w:bottom w:val="single" w:sz="4" w:space="0" w:color="auto"/>
              <w:right w:val="single" w:sz="4" w:space="0" w:color="auto"/>
            </w:tcBorders>
            <w:shd w:val="clear" w:color="000000" w:fill="BFBFBF"/>
            <w:noWrap/>
            <w:vAlign w:val="bottom"/>
            <w:hideMark/>
          </w:tcPr>
          <w:p w14:paraId="296DAF4A" w14:textId="2F8571A6" w:rsidR="00F20BE6" w:rsidRDefault="00EB2087">
            <w:pPr>
              <w:jc w:val="right"/>
              <w:rPr>
                <w:rFonts w:ascii="Calibri" w:hAnsi="Calibri"/>
                <w:color w:val="000000"/>
                <w:sz w:val="16"/>
                <w:szCs w:val="16"/>
              </w:rPr>
            </w:pPr>
            <w:r>
              <w:rPr>
                <w:rFonts w:ascii="Calibri" w:hAnsi="Calibri"/>
                <w:color w:val="000000"/>
                <w:sz w:val="16"/>
                <w:szCs w:val="16"/>
              </w:rPr>
              <w:t>39.118,48</w:t>
            </w:r>
          </w:p>
        </w:tc>
        <w:tc>
          <w:tcPr>
            <w:tcW w:w="3493" w:type="dxa"/>
            <w:gridSpan w:val="11"/>
            <w:tcBorders>
              <w:top w:val="nil"/>
              <w:left w:val="nil"/>
              <w:bottom w:val="single" w:sz="4" w:space="0" w:color="auto"/>
              <w:right w:val="single" w:sz="4" w:space="0" w:color="auto"/>
            </w:tcBorders>
            <w:shd w:val="clear" w:color="000000" w:fill="BFBFBF"/>
            <w:noWrap/>
            <w:vAlign w:val="bottom"/>
            <w:hideMark/>
          </w:tcPr>
          <w:p w14:paraId="6FEA788E" w14:textId="0E59A090" w:rsidR="00F20BE6" w:rsidRDefault="00CA2A89">
            <w:pPr>
              <w:jc w:val="right"/>
              <w:rPr>
                <w:rFonts w:ascii="Calibri" w:hAnsi="Calibri"/>
                <w:color w:val="000000"/>
                <w:sz w:val="16"/>
                <w:szCs w:val="16"/>
              </w:rPr>
            </w:pPr>
            <w:r>
              <w:rPr>
                <w:rFonts w:ascii="Calibri" w:hAnsi="Calibri"/>
                <w:color w:val="000000"/>
                <w:sz w:val="16"/>
                <w:szCs w:val="16"/>
              </w:rPr>
              <w:t>30.735,96</w:t>
            </w:r>
          </w:p>
        </w:tc>
      </w:tr>
      <w:tr w:rsidR="00F20BE6" w:rsidRPr="00D46B97" w14:paraId="67AD311A" w14:textId="77777777" w:rsidTr="00150166">
        <w:trPr>
          <w:gridAfter w:val="5"/>
          <w:wAfter w:w="1206" w:type="dxa"/>
          <w:trHeight w:val="509"/>
        </w:trPr>
        <w:tc>
          <w:tcPr>
            <w:tcW w:w="9142" w:type="dxa"/>
            <w:gridSpan w:val="27"/>
            <w:vMerge w:val="restart"/>
            <w:tcBorders>
              <w:top w:val="single" w:sz="4" w:space="0" w:color="auto"/>
              <w:right w:val="nil"/>
            </w:tcBorders>
            <w:shd w:val="clear" w:color="auto" w:fill="FFFFFF"/>
            <w:vAlign w:val="center"/>
          </w:tcPr>
          <w:p w14:paraId="0D40EC7F" w14:textId="77777777" w:rsidR="00F20BE6" w:rsidRDefault="00F20BE6" w:rsidP="00F20BE6">
            <w:pPr>
              <w:pStyle w:val="Teksttreci20"/>
              <w:shd w:val="clear" w:color="auto" w:fill="auto"/>
              <w:ind w:right="28"/>
              <w:rPr>
                <w:rStyle w:val="Teksttreci29"/>
                <w:rFonts w:asciiTheme="minorHAnsi" w:hAnsiTheme="minorHAnsi"/>
                <w:bCs/>
                <w:color w:val="000000"/>
                <w:sz w:val="22"/>
              </w:rPr>
            </w:pPr>
          </w:p>
          <w:p w14:paraId="0EBD87E0"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181257A5"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12B9226C"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636A35AA"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7C99AFF1" w14:textId="77777777" w:rsidR="00D16961" w:rsidRPr="00F20BE6" w:rsidRDefault="00D16961" w:rsidP="00F20BE6">
            <w:pPr>
              <w:pStyle w:val="Teksttreci20"/>
              <w:shd w:val="clear" w:color="auto" w:fill="auto"/>
              <w:ind w:right="28"/>
              <w:rPr>
                <w:rStyle w:val="Teksttreci29"/>
                <w:rFonts w:asciiTheme="minorHAnsi" w:hAnsiTheme="minorHAnsi"/>
                <w:bCs/>
                <w:color w:val="000000"/>
                <w:sz w:val="22"/>
              </w:rPr>
            </w:pPr>
          </w:p>
          <w:p w14:paraId="2EFFB40D" w14:textId="77777777" w:rsidR="00F20BE6" w:rsidRPr="0033554B" w:rsidRDefault="00F20BE6" w:rsidP="00F20BE6">
            <w:pPr>
              <w:pStyle w:val="Teksttreci20"/>
              <w:numPr>
                <w:ilvl w:val="1"/>
                <w:numId w:val="4"/>
              </w:numPr>
              <w:shd w:val="clear" w:color="auto" w:fill="auto"/>
              <w:ind w:left="709" w:right="28" w:hanging="709"/>
              <w:rPr>
                <w:rStyle w:val="Teksttreci29"/>
                <w:rFonts w:asciiTheme="minorHAnsi" w:hAnsiTheme="minorHAnsi"/>
                <w:bCs/>
                <w:color w:val="000000"/>
                <w:sz w:val="22"/>
              </w:rPr>
            </w:pPr>
            <w:r>
              <w:rPr>
                <w:rStyle w:val="Teksttreci29"/>
                <w:rFonts w:asciiTheme="minorHAnsi" w:hAnsiTheme="minorHAnsi"/>
                <w:b/>
                <w:color w:val="000000"/>
                <w:sz w:val="22"/>
              </w:rPr>
              <w:t>A</w:t>
            </w:r>
            <w:r w:rsidRPr="00F20BE6">
              <w:rPr>
                <w:rStyle w:val="Teksttreci29"/>
                <w:rFonts w:asciiTheme="minorHAnsi" w:hAnsiTheme="minorHAnsi"/>
                <w:b/>
                <w:color w:val="000000"/>
                <w:sz w:val="22"/>
              </w:rPr>
              <w:t xml:space="preserve">ktualną wartość rynkową środków trwałych, w tym dóbr kultury – </w:t>
            </w:r>
            <w:r w:rsidRPr="00F20BE6">
              <w:rPr>
                <w:rStyle w:val="Teksttreci29"/>
                <w:rFonts w:asciiTheme="minorHAnsi" w:hAnsiTheme="minorHAnsi"/>
                <w:color w:val="000000"/>
                <w:sz w:val="22"/>
              </w:rPr>
              <w:t>o ile jednostka dysponuje takimi informacjami</w:t>
            </w:r>
          </w:p>
          <w:p w14:paraId="22AB282C" w14:textId="77777777" w:rsidR="0033554B" w:rsidRPr="00F20BE6" w:rsidRDefault="0033554B" w:rsidP="0033554B">
            <w:pPr>
              <w:pStyle w:val="Teksttreci20"/>
              <w:shd w:val="clear" w:color="auto" w:fill="auto"/>
              <w:ind w:left="709" w:right="28"/>
              <w:rPr>
                <w:rStyle w:val="Teksttreci29"/>
                <w:rFonts w:asciiTheme="minorHAnsi" w:hAnsiTheme="minorHAnsi"/>
                <w:bCs/>
                <w:color w:val="000000"/>
                <w:sz w:val="22"/>
              </w:rPr>
            </w:pPr>
          </w:p>
          <w:p w14:paraId="1B30E479" w14:textId="042E1087" w:rsidR="00F20BE6" w:rsidRPr="0033554B" w:rsidRDefault="00DD26CF" w:rsidP="00DD26CF">
            <w:pPr>
              <w:pStyle w:val="Teksttreci20"/>
              <w:shd w:val="clear" w:color="auto" w:fill="auto"/>
              <w:ind w:left="709" w:right="28"/>
              <w:rPr>
                <w:rStyle w:val="Pogrubienie"/>
                <w:rFonts w:asciiTheme="minorHAnsi" w:hAnsiTheme="minorHAnsi"/>
                <w:b w:val="0"/>
                <w:color w:val="000000"/>
                <w:sz w:val="22"/>
              </w:rPr>
            </w:pPr>
            <w:r>
              <w:rPr>
                <w:rStyle w:val="Teksttreci29"/>
                <w:rFonts w:asciiTheme="minorHAnsi" w:hAnsiTheme="minorHAnsi"/>
                <w:color w:val="000000"/>
                <w:sz w:val="22"/>
                <w:szCs w:val="22"/>
              </w:rPr>
              <w:t>Ośrodek Pomocy Społecznej w Wołominie nie dysponuje takimi informacjami.</w:t>
            </w:r>
            <w:r w:rsidR="00F20BE6" w:rsidRPr="0033554B">
              <w:rPr>
                <w:rStyle w:val="Pogrubienie"/>
                <w:rFonts w:asciiTheme="minorHAnsi" w:hAnsiTheme="minorHAnsi"/>
                <w:b w:val="0"/>
                <w:color w:val="000000"/>
                <w:sz w:val="22"/>
              </w:rPr>
              <w:t xml:space="preserve"> </w:t>
            </w:r>
          </w:p>
          <w:p w14:paraId="3DB9AA2F" w14:textId="77777777" w:rsidR="00A76F4E" w:rsidRDefault="00A76F4E" w:rsidP="00F20BE6">
            <w:pPr>
              <w:pStyle w:val="Teksttreci20"/>
              <w:shd w:val="clear" w:color="auto" w:fill="auto"/>
              <w:ind w:right="28"/>
              <w:rPr>
                <w:rStyle w:val="Pogrubienie"/>
                <w:rFonts w:asciiTheme="minorHAnsi" w:hAnsiTheme="minorHAnsi"/>
                <w:b w:val="0"/>
                <w:color w:val="000000"/>
                <w:sz w:val="22"/>
              </w:rPr>
            </w:pPr>
          </w:p>
          <w:p w14:paraId="16C297B5" w14:textId="77777777" w:rsidR="00523643" w:rsidRDefault="00523643" w:rsidP="00F20BE6">
            <w:pPr>
              <w:pStyle w:val="Teksttreci20"/>
              <w:shd w:val="clear" w:color="auto" w:fill="auto"/>
              <w:ind w:right="28"/>
              <w:rPr>
                <w:rStyle w:val="Pogrubienie"/>
                <w:rFonts w:asciiTheme="minorHAnsi" w:hAnsiTheme="minorHAnsi"/>
                <w:b w:val="0"/>
                <w:color w:val="000000"/>
                <w:sz w:val="22"/>
              </w:rPr>
            </w:pPr>
          </w:p>
          <w:p w14:paraId="4242AAEF" w14:textId="77777777" w:rsidR="00F20BE6" w:rsidRDefault="00F20BE6" w:rsidP="00F20BE6">
            <w:pPr>
              <w:pStyle w:val="Teksttreci20"/>
              <w:numPr>
                <w:ilvl w:val="1"/>
                <w:numId w:val="4"/>
              </w:numPr>
              <w:ind w:left="709" w:right="28" w:hanging="709"/>
              <w:rPr>
                <w:rStyle w:val="Pogrubienie"/>
                <w:rFonts w:asciiTheme="minorHAnsi" w:hAnsiTheme="minorHAnsi"/>
                <w:color w:val="000000"/>
                <w:sz w:val="22"/>
              </w:rPr>
            </w:pPr>
            <w:r w:rsidRPr="00F20BE6">
              <w:rPr>
                <w:rStyle w:val="Pogrubienie"/>
                <w:rFonts w:asciiTheme="minorHAnsi" w:hAnsiTheme="minorHAnsi"/>
                <w:color w:val="000000"/>
                <w:sz w:val="22"/>
              </w:rPr>
              <w:t>Kwotę dokonanych w trakcie roku obrotowego odpisów aktualizujących wartość aktywów trwałych odrębnie dla długoterminowych aktywów niefinansowych oraz dłu</w:t>
            </w:r>
            <w:r w:rsidR="003E3B14">
              <w:rPr>
                <w:rStyle w:val="Pogrubienie"/>
                <w:rFonts w:asciiTheme="minorHAnsi" w:hAnsiTheme="minorHAnsi"/>
                <w:color w:val="000000"/>
                <w:sz w:val="22"/>
              </w:rPr>
              <w:t>goterminowych aktywów finansowy.</w:t>
            </w:r>
          </w:p>
          <w:p w14:paraId="12A464CD" w14:textId="77777777" w:rsidR="00772F65" w:rsidRDefault="00772F65" w:rsidP="00772F65">
            <w:pPr>
              <w:pStyle w:val="Teksttreci20"/>
              <w:ind w:right="28"/>
              <w:rPr>
                <w:rStyle w:val="Pogrubienie"/>
                <w:rFonts w:asciiTheme="minorHAnsi" w:hAnsiTheme="minorHAnsi"/>
                <w:color w:val="000000"/>
                <w:sz w:val="22"/>
              </w:rPr>
            </w:pPr>
          </w:p>
          <w:p w14:paraId="47BBB502" w14:textId="77777777" w:rsidR="00772F65" w:rsidRPr="003E3B14" w:rsidRDefault="00772F65" w:rsidP="00772F65">
            <w:pPr>
              <w:pStyle w:val="Teksttreci20"/>
              <w:ind w:right="28"/>
              <w:rPr>
                <w:rStyle w:val="Pogrubienie"/>
                <w:rFonts w:asciiTheme="minorHAnsi" w:hAnsiTheme="minorHAnsi"/>
                <w:color w:val="000000"/>
                <w:sz w:val="22"/>
              </w:rPr>
            </w:pPr>
          </w:p>
          <w:p w14:paraId="071BF1D6" w14:textId="77777777" w:rsidR="003E3B14" w:rsidRDefault="00D816C4" w:rsidP="002F48D6">
            <w:pPr>
              <w:pStyle w:val="Teksttreci20"/>
              <w:ind w:left="709" w:right="28" w:hanging="709"/>
              <w:rPr>
                <w:rStyle w:val="Pogrubienie"/>
                <w:rFonts w:asciiTheme="minorHAnsi" w:hAnsiTheme="minorHAnsi"/>
                <w:color w:val="000000"/>
                <w:sz w:val="22"/>
              </w:rPr>
            </w:pPr>
            <w:r>
              <w:rPr>
                <w:rStyle w:val="Pogrubienie"/>
                <w:rFonts w:asciiTheme="minorHAnsi" w:hAnsiTheme="minorHAnsi"/>
                <w:color w:val="000000"/>
                <w:sz w:val="22"/>
              </w:rPr>
              <w:t xml:space="preserve">Tab. 5 </w:t>
            </w:r>
            <w:r w:rsidR="00BF47EB">
              <w:rPr>
                <w:rStyle w:val="Pogrubienie"/>
                <w:rFonts w:asciiTheme="minorHAnsi" w:hAnsiTheme="minorHAnsi"/>
                <w:color w:val="000000"/>
                <w:sz w:val="22"/>
              </w:rPr>
              <w:t xml:space="preserve"> Stan odpisów aktualizujących </w:t>
            </w:r>
            <w:r w:rsidR="002F48D6">
              <w:rPr>
                <w:rStyle w:val="Pogrubienie"/>
                <w:rFonts w:asciiTheme="minorHAnsi" w:hAnsiTheme="minorHAnsi"/>
                <w:color w:val="000000"/>
                <w:sz w:val="22"/>
              </w:rPr>
              <w:t xml:space="preserve">aktywów trwałych </w:t>
            </w:r>
            <w:r w:rsidR="00BF47EB">
              <w:rPr>
                <w:rStyle w:val="Pogrubienie"/>
                <w:rFonts w:asciiTheme="minorHAnsi" w:hAnsiTheme="minorHAnsi"/>
                <w:color w:val="000000"/>
                <w:sz w:val="22"/>
              </w:rPr>
              <w:t>długoterminow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 xml:space="preserve"> (niefinansow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 xml:space="preserve"> i finansow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w:t>
            </w:r>
          </w:p>
          <w:tbl>
            <w:tblPr>
              <w:tblW w:w="900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gridCol w:w="1320"/>
            </w:tblGrid>
            <w:tr w:rsidR="003E3B14" w:rsidRPr="003E3B14" w14:paraId="0C19B8EC" w14:textId="77777777" w:rsidTr="003E3B14">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61945A1" w14:textId="77777777" w:rsidR="003E3B14" w:rsidRPr="003E3B14" w:rsidRDefault="003E3B14" w:rsidP="003E3B14">
                  <w:pPr>
                    <w:spacing w:after="0" w:line="240" w:lineRule="auto"/>
                    <w:jc w:val="center"/>
                    <w:rPr>
                      <w:rFonts w:ascii="Calibri" w:hAnsi="Calibri"/>
                      <w:b/>
                      <w:bCs/>
                      <w:color w:val="000000"/>
                      <w:sz w:val="16"/>
                      <w:szCs w:val="16"/>
                      <w:lang w:eastAsia="pl-PL"/>
                    </w:rPr>
                  </w:pPr>
                  <w:r w:rsidRPr="003E3B14">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29115BF" w14:textId="77777777" w:rsidR="003E3B14" w:rsidRPr="003E3B14" w:rsidRDefault="003E3B14" w:rsidP="003E3B14">
                  <w:pPr>
                    <w:spacing w:after="0" w:line="240" w:lineRule="auto"/>
                    <w:jc w:val="center"/>
                    <w:rPr>
                      <w:rFonts w:ascii="Calibri" w:hAnsi="Calibri"/>
                      <w:b/>
                      <w:bCs/>
                      <w:color w:val="000000"/>
                      <w:sz w:val="16"/>
                      <w:szCs w:val="16"/>
                      <w:lang w:eastAsia="pl-PL"/>
                    </w:rPr>
                  </w:pPr>
                  <w:r w:rsidRPr="003E3B14">
                    <w:rPr>
                      <w:rFonts w:ascii="Calibri" w:hAnsi="Calibri"/>
                      <w:b/>
                      <w:bCs/>
                      <w:color w:val="000000"/>
                      <w:sz w:val="16"/>
                      <w:szCs w:val="16"/>
                      <w:lang w:eastAsia="pl-PL"/>
                    </w:rPr>
                    <w:t>Specyfikacja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2FBF536"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Wartość prezentowana w bilansie w zł. i gr.</w:t>
                  </w:r>
                </w:p>
              </w:tc>
              <w:tc>
                <w:tcPr>
                  <w:tcW w:w="1520" w:type="dxa"/>
                  <w:tcBorders>
                    <w:top w:val="single" w:sz="4" w:space="0" w:color="auto"/>
                    <w:right w:val="single" w:sz="4" w:space="0" w:color="auto"/>
                  </w:tcBorders>
                  <w:shd w:val="clear" w:color="000000" w:fill="BFBFBF"/>
                  <w:vAlign w:val="center"/>
                  <w:hideMark/>
                </w:tcPr>
                <w:p w14:paraId="06FAF4A2"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Stan odpisów aktualizujących na początek roku obrotowego</w:t>
                  </w:r>
                </w:p>
              </w:tc>
              <w:tc>
                <w:tcPr>
                  <w:tcW w:w="1360" w:type="dxa"/>
                  <w:tcBorders>
                    <w:top w:val="single" w:sz="4" w:space="0" w:color="auto"/>
                    <w:right w:val="single" w:sz="4" w:space="0" w:color="auto"/>
                  </w:tcBorders>
                  <w:shd w:val="clear" w:color="000000" w:fill="BFBFBF"/>
                  <w:vAlign w:val="center"/>
                  <w:hideMark/>
                </w:tcPr>
                <w:p w14:paraId="6487A06C"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Zwiększenia odpisów aktualizujących w ciągu roku</w:t>
                  </w:r>
                </w:p>
              </w:tc>
              <w:tc>
                <w:tcPr>
                  <w:tcW w:w="1340" w:type="dxa"/>
                  <w:tcBorders>
                    <w:top w:val="single" w:sz="4" w:space="0" w:color="auto"/>
                    <w:right w:val="single" w:sz="4" w:space="0" w:color="auto"/>
                  </w:tcBorders>
                  <w:shd w:val="clear" w:color="000000" w:fill="BFBFBF"/>
                  <w:vAlign w:val="center"/>
                  <w:hideMark/>
                </w:tcPr>
                <w:p w14:paraId="42224A91"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Zmniejszenia odpisów aktualizujących w ciągu roku</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89375C4"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Wartość odpisów aktualizujących na koniec roku obrotowego w zł. i gr.</w:t>
                  </w:r>
                </w:p>
              </w:tc>
            </w:tr>
            <w:tr w:rsidR="003E3B14" w:rsidRPr="003E3B14" w14:paraId="54995631" w14:textId="77777777" w:rsidTr="003E3B14">
              <w:trPr>
                <w:trHeight w:val="22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1D7EB9B" w14:textId="77777777" w:rsidR="003E3B14" w:rsidRPr="003E3B14" w:rsidRDefault="003E3B14" w:rsidP="003E3B14">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3768A26" w14:textId="77777777" w:rsidR="003E3B14" w:rsidRPr="003E3B14" w:rsidRDefault="003E3B14" w:rsidP="003E3B14">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559EC2C6" w14:textId="77777777" w:rsidR="003E3B14" w:rsidRPr="003E3B14" w:rsidRDefault="003E3B14" w:rsidP="003E3B14">
                  <w:pPr>
                    <w:spacing w:after="0" w:line="240" w:lineRule="auto"/>
                    <w:rPr>
                      <w:rFonts w:ascii="Calibri" w:hAnsi="Calibri"/>
                      <w:color w:val="000000"/>
                      <w:sz w:val="16"/>
                      <w:szCs w:val="16"/>
                      <w:lang w:eastAsia="pl-PL"/>
                    </w:rPr>
                  </w:pPr>
                </w:p>
              </w:tc>
              <w:tc>
                <w:tcPr>
                  <w:tcW w:w="1520" w:type="dxa"/>
                  <w:tcBorders>
                    <w:bottom w:val="single" w:sz="4" w:space="0" w:color="auto"/>
                    <w:right w:val="single" w:sz="4" w:space="0" w:color="auto"/>
                  </w:tcBorders>
                  <w:shd w:val="clear" w:color="000000" w:fill="BFBFBF"/>
                  <w:vAlign w:val="center"/>
                  <w:hideMark/>
                </w:tcPr>
                <w:p w14:paraId="46A30025"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60" w:type="dxa"/>
                  <w:tcBorders>
                    <w:bottom w:val="single" w:sz="4" w:space="0" w:color="auto"/>
                    <w:right w:val="single" w:sz="4" w:space="0" w:color="auto"/>
                  </w:tcBorders>
                  <w:shd w:val="clear" w:color="000000" w:fill="BFBFBF"/>
                  <w:vAlign w:val="center"/>
                  <w:hideMark/>
                </w:tcPr>
                <w:p w14:paraId="76495997"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40" w:type="dxa"/>
                  <w:tcBorders>
                    <w:bottom w:val="single" w:sz="4" w:space="0" w:color="auto"/>
                    <w:right w:val="single" w:sz="4" w:space="0" w:color="auto"/>
                  </w:tcBorders>
                  <w:shd w:val="clear" w:color="000000" w:fill="BFBFBF"/>
                  <w:vAlign w:val="center"/>
                  <w:hideMark/>
                </w:tcPr>
                <w:p w14:paraId="76FEE100"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2B0AB39D" w14:textId="77777777" w:rsidR="003E3B14" w:rsidRPr="003E3B14" w:rsidRDefault="003E3B14" w:rsidP="003E3B14">
                  <w:pPr>
                    <w:spacing w:after="0" w:line="240" w:lineRule="auto"/>
                    <w:rPr>
                      <w:rFonts w:ascii="Calibri" w:hAnsi="Calibri"/>
                      <w:color w:val="000000"/>
                      <w:sz w:val="16"/>
                      <w:szCs w:val="16"/>
                      <w:lang w:eastAsia="pl-PL"/>
                    </w:rPr>
                  </w:pPr>
                </w:p>
              </w:tc>
            </w:tr>
            <w:tr w:rsidR="00B108A8" w:rsidRPr="003E3B14" w14:paraId="59664003" w14:textId="77777777" w:rsidTr="00B86D1D">
              <w:trPr>
                <w:trHeight w:val="765"/>
              </w:trPr>
              <w:tc>
                <w:tcPr>
                  <w:tcW w:w="580" w:type="dxa"/>
                  <w:tcBorders>
                    <w:left w:val="single" w:sz="4" w:space="0" w:color="auto"/>
                    <w:bottom w:val="single" w:sz="4" w:space="0" w:color="auto"/>
                    <w:right w:val="single" w:sz="4" w:space="0" w:color="auto"/>
                  </w:tcBorders>
                  <w:noWrap/>
                  <w:vAlign w:val="center"/>
                  <w:hideMark/>
                </w:tcPr>
                <w:p w14:paraId="198C6C92" w14:textId="77777777" w:rsidR="00B108A8" w:rsidRPr="003E3B14" w:rsidRDefault="00B108A8" w:rsidP="00B86D1D">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1.</w:t>
                  </w:r>
                </w:p>
              </w:tc>
              <w:tc>
                <w:tcPr>
                  <w:tcW w:w="1360" w:type="dxa"/>
                  <w:tcBorders>
                    <w:bottom w:val="single" w:sz="4" w:space="0" w:color="auto"/>
                    <w:right w:val="single" w:sz="4" w:space="0" w:color="auto"/>
                  </w:tcBorders>
                  <w:vAlign w:val="center"/>
                  <w:hideMark/>
                </w:tcPr>
                <w:p w14:paraId="3B2DDD8E" w14:textId="77777777" w:rsidR="00B108A8" w:rsidRPr="003E3B14" w:rsidRDefault="00B108A8"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Długoterminowe aktywa niefinansowe</w:t>
                  </w:r>
                </w:p>
              </w:tc>
              <w:tc>
                <w:tcPr>
                  <w:tcW w:w="1520" w:type="dxa"/>
                  <w:tcBorders>
                    <w:bottom w:val="single" w:sz="4" w:space="0" w:color="auto"/>
                    <w:right w:val="single" w:sz="4" w:space="0" w:color="auto"/>
                  </w:tcBorders>
                  <w:noWrap/>
                  <w:vAlign w:val="bottom"/>
                  <w:hideMark/>
                </w:tcPr>
                <w:p w14:paraId="6999531F"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3A16B17E"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60" w:type="dxa"/>
                  <w:tcBorders>
                    <w:bottom w:val="single" w:sz="4" w:space="0" w:color="auto"/>
                    <w:right w:val="single" w:sz="4" w:space="0" w:color="auto"/>
                  </w:tcBorders>
                  <w:noWrap/>
                  <w:vAlign w:val="bottom"/>
                  <w:hideMark/>
                </w:tcPr>
                <w:p w14:paraId="13A3F176"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40" w:type="dxa"/>
                  <w:tcBorders>
                    <w:bottom w:val="single" w:sz="4" w:space="0" w:color="auto"/>
                    <w:right w:val="single" w:sz="4" w:space="0" w:color="auto"/>
                  </w:tcBorders>
                  <w:noWrap/>
                  <w:vAlign w:val="bottom"/>
                  <w:hideMark/>
                </w:tcPr>
                <w:p w14:paraId="137308AC"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20" w:type="dxa"/>
                  <w:tcBorders>
                    <w:bottom w:val="single" w:sz="4" w:space="0" w:color="auto"/>
                    <w:right w:val="single" w:sz="4" w:space="0" w:color="auto"/>
                  </w:tcBorders>
                  <w:noWrap/>
                  <w:vAlign w:val="bottom"/>
                  <w:hideMark/>
                </w:tcPr>
                <w:p w14:paraId="3F2068EE"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B108A8" w:rsidRPr="003E3B14" w14:paraId="129055CA" w14:textId="77777777" w:rsidTr="00B86D1D">
              <w:trPr>
                <w:trHeight w:val="705"/>
              </w:trPr>
              <w:tc>
                <w:tcPr>
                  <w:tcW w:w="580" w:type="dxa"/>
                  <w:tcBorders>
                    <w:left w:val="single" w:sz="4" w:space="0" w:color="auto"/>
                    <w:bottom w:val="single" w:sz="4" w:space="0" w:color="auto"/>
                    <w:right w:val="single" w:sz="4" w:space="0" w:color="auto"/>
                  </w:tcBorders>
                  <w:noWrap/>
                  <w:vAlign w:val="center"/>
                  <w:hideMark/>
                </w:tcPr>
                <w:p w14:paraId="42B28CDB" w14:textId="77777777" w:rsidR="00B108A8" w:rsidRPr="003E3B14" w:rsidRDefault="00B108A8" w:rsidP="00B86D1D">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2.</w:t>
                  </w:r>
                </w:p>
              </w:tc>
              <w:tc>
                <w:tcPr>
                  <w:tcW w:w="1360" w:type="dxa"/>
                  <w:tcBorders>
                    <w:bottom w:val="single" w:sz="4" w:space="0" w:color="auto"/>
                    <w:right w:val="single" w:sz="4" w:space="0" w:color="auto"/>
                  </w:tcBorders>
                  <w:vAlign w:val="center"/>
                  <w:hideMark/>
                </w:tcPr>
                <w:p w14:paraId="56D27843" w14:textId="77777777" w:rsidR="00B108A8" w:rsidRPr="003E3B14" w:rsidRDefault="00B108A8"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Długoterminowe aktywa finansowe</w:t>
                  </w:r>
                </w:p>
              </w:tc>
              <w:tc>
                <w:tcPr>
                  <w:tcW w:w="1520" w:type="dxa"/>
                  <w:tcBorders>
                    <w:bottom w:val="single" w:sz="4" w:space="0" w:color="auto"/>
                    <w:right w:val="single" w:sz="4" w:space="0" w:color="auto"/>
                  </w:tcBorders>
                  <w:noWrap/>
                  <w:vAlign w:val="bottom"/>
                  <w:hideMark/>
                </w:tcPr>
                <w:p w14:paraId="635C7FD9"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6EA19C0B"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60" w:type="dxa"/>
                  <w:tcBorders>
                    <w:bottom w:val="single" w:sz="4" w:space="0" w:color="auto"/>
                    <w:right w:val="single" w:sz="4" w:space="0" w:color="auto"/>
                  </w:tcBorders>
                  <w:noWrap/>
                  <w:vAlign w:val="bottom"/>
                  <w:hideMark/>
                </w:tcPr>
                <w:p w14:paraId="48EC47A2"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40" w:type="dxa"/>
                  <w:tcBorders>
                    <w:bottom w:val="single" w:sz="4" w:space="0" w:color="auto"/>
                    <w:right w:val="single" w:sz="4" w:space="0" w:color="auto"/>
                  </w:tcBorders>
                  <w:noWrap/>
                  <w:vAlign w:val="bottom"/>
                  <w:hideMark/>
                </w:tcPr>
                <w:p w14:paraId="2B84F296"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20" w:type="dxa"/>
                  <w:tcBorders>
                    <w:bottom w:val="single" w:sz="4" w:space="0" w:color="auto"/>
                    <w:right w:val="single" w:sz="4" w:space="0" w:color="auto"/>
                  </w:tcBorders>
                  <w:noWrap/>
                  <w:vAlign w:val="bottom"/>
                  <w:hideMark/>
                </w:tcPr>
                <w:p w14:paraId="265B2B14"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3E3B14" w:rsidRPr="003E3B14" w14:paraId="002E0824" w14:textId="77777777" w:rsidTr="00B86D1D">
              <w:trPr>
                <w:trHeight w:val="480"/>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637F0B6" w14:textId="77777777" w:rsidR="003E3B14" w:rsidRPr="003E3B14" w:rsidRDefault="003E3B14" w:rsidP="00B86D1D">
                  <w:pPr>
                    <w:spacing w:after="0" w:line="240" w:lineRule="auto"/>
                    <w:jc w:val="center"/>
                    <w:rPr>
                      <w:rFonts w:ascii="Calibri" w:hAnsi="Calibri"/>
                      <w:b/>
                      <w:bCs/>
                      <w:color w:val="000000"/>
                      <w:sz w:val="16"/>
                      <w:szCs w:val="16"/>
                      <w:lang w:eastAsia="pl-PL"/>
                    </w:rPr>
                  </w:pPr>
                  <w:r w:rsidRPr="003E3B14">
                    <w:rPr>
                      <w:rFonts w:ascii="Calibri" w:hAnsi="Calibri"/>
                      <w:b/>
                      <w:bCs/>
                      <w:color w:val="000000"/>
                      <w:sz w:val="16"/>
                      <w:szCs w:val="16"/>
                      <w:lang w:eastAsia="pl-PL"/>
                    </w:rPr>
                    <w:t>SUMA</w:t>
                  </w:r>
                </w:p>
              </w:tc>
              <w:tc>
                <w:tcPr>
                  <w:tcW w:w="1520" w:type="dxa"/>
                  <w:tcBorders>
                    <w:bottom w:val="single" w:sz="4" w:space="0" w:color="auto"/>
                    <w:right w:val="single" w:sz="4" w:space="0" w:color="auto"/>
                  </w:tcBorders>
                  <w:shd w:val="clear" w:color="000000" w:fill="BFBFBF"/>
                  <w:noWrap/>
                  <w:vAlign w:val="center"/>
                  <w:hideMark/>
                </w:tcPr>
                <w:p w14:paraId="6B1A5726"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bottom w:val="single" w:sz="4" w:space="0" w:color="auto"/>
                    <w:right w:val="single" w:sz="4" w:space="0" w:color="auto"/>
                  </w:tcBorders>
                  <w:shd w:val="clear" w:color="000000" w:fill="BFBFBF"/>
                  <w:noWrap/>
                  <w:vAlign w:val="center"/>
                  <w:hideMark/>
                </w:tcPr>
                <w:p w14:paraId="6C8E2F42"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bottom w:val="single" w:sz="4" w:space="0" w:color="auto"/>
                    <w:right w:val="single" w:sz="4" w:space="0" w:color="auto"/>
                  </w:tcBorders>
                  <w:shd w:val="clear" w:color="000000" w:fill="BFBFBF"/>
                  <w:noWrap/>
                  <w:vAlign w:val="center"/>
                  <w:hideMark/>
                </w:tcPr>
                <w:p w14:paraId="25B7EAE4"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bottom w:val="single" w:sz="4" w:space="0" w:color="auto"/>
                    <w:right w:val="single" w:sz="4" w:space="0" w:color="auto"/>
                  </w:tcBorders>
                  <w:shd w:val="clear" w:color="000000" w:fill="BFBFBF"/>
                  <w:noWrap/>
                  <w:vAlign w:val="center"/>
                  <w:hideMark/>
                </w:tcPr>
                <w:p w14:paraId="1BBB06AB"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20" w:type="dxa"/>
                  <w:tcBorders>
                    <w:bottom w:val="single" w:sz="4" w:space="0" w:color="auto"/>
                    <w:right w:val="single" w:sz="4" w:space="0" w:color="auto"/>
                  </w:tcBorders>
                  <w:shd w:val="clear" w:color="000000" w:fill="BFBFBF"/>
                  <w:noWrap/>
                  <w:vAlign w:val="center"/>
                  <w:hideMark/>
                </w:tcPr>
                <w:p w14:paraId="70FB9FCA"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00FAF505" w14:textId="77777777" w:rsidR="00997F3D" w:rsidRDefault="00997F3D" w:rsidP="00F20BE6">
            <w:pPr>
              <w:pStyle w:val="Teksttreci20"/>
              <w:ind w:right="28"/>
              <w:rPr>
                <w:rStyle w:val="Pogrubienie"/>
                <w:rFonts w:asciiTheme="minorHAnsi" w:hAnsiTheme="minorHAnsi"/>
                <w:color w:val="000000"/>
                <w:sz w:val="22"/>
              </w:rPr>
            </w:pPr>
          </w:p>
          <w:p w14:paraId="36966D2D" w14:textId="77777777" w:rsidR="00D16961" w:rsidRDefault="00D16961" w:rsidP="00F20BE6">
            <w:pPr>
              <w:pStyle w:val="Teksttreci20"/>
              <w:ind w:right="28"/>
              <w:rPr>
                <w:rStyle w:val="Pogrubienie"/>
                <w:rFonts w:asciiTheme="minorHAnsi" w:hAnsiTheme="minorHAnsi"/>
                <w:color w:val="000000"/>
                <w:sz w:val="22"/>
              </w:rPr>
            </w:pPr>
          </w:p>
          <w:p w14:paraId="43E72D94" w14:textId="77777777" w:rsidR="00D16961" w:rsidRDefault="00D16961" w:rsidP="00F20BE6">
            <w:pPr>
              <w:pStyle w:val="Teksttreci20"/>
              <w:ind w:right="28"/>
              <w:rPr>
                <w:rStyle w:val="Pogrubienie"/>
                <w:rFonts w:asciiTheme="minorHAnsi" w:hAnsiTheme="minorHAnsi"/>
                <w:color w:val="000000"/>
                <w:sz w:val="22"/>
              </w:rPr>
            </w:pPr>
          </w:p>
          <w:p w14:paraId="16CC57D7" w14:textId="77777777" w:rsidR="00D16961" w:rsidRDefault="00D16961" w:rsidP="00F20BE6">
            <w:pPr>
              <w:pStyle w:val="Teksttreci20"/>
              <w:ind w:right="28"/>
              <w:rPr>
                <w:rStyle w:val="Pogrubienie"/>
                <w:rFonts w:asciiTheme="minorHAnsi" w:hAnsiTheme="minorHAnsi"/>
                <w:color w:val="000000"/>
                <w:sz w:val="22"/>
              </w:rPr>
            </w:pPr>
          </w:p>
          <w:p w14:paraId="38529B1D" w14:textId="1BDA3451" w:rsidR="00D16961" w:rsidRDefault="00D16961" w:rsidP="00F20BE6">
            <w:pPr>
              <w:pStyle w:val="Teksttreci20"/>
              <w:ind w:right="28"/>
              <w:rPr>
                <w:rStyle w:val="Pogrubienie"/>
                <w:rFonts w:asciiTheme="minorHAnsi" w:hAnsiTheme="minorHAnsi"/>
                <w:color w:val="000000"/>
                <w:sz w:val="22"/>
              </w:rPr>
            </w:pPr>
          </w:p>
          <w:p w14:paraId="1D15BC07" w14:textId="77777777" w:rsidR="00F77408" w:rsidRDefault="00F77408" w:rsidP="00F20BE6">
            <w:pPr>
              <w:pStyle w:val="Teksttreci20"/>
              <w:ind w:right="28"/>
              <w:rPr>
                <w:rStyle w:val="Pogrubienie"/>
                <w:rFonts w:asciiTheme="minorHAnsi" w:hAnsiTheme="minorHAnsi"/>
                <w:color w:val="000000"/>
                <w:sz w:val="22"/>
              </w:rPr>
            </w:pPr>
          </w:p>
          <w:p w14:paraId="5415705D" w14:textId="77777777" w:rsidR="003E3B14" w:rsidRDefault="00BF47EB" w:rsidP="00BF47EB">
            <w:pPr>
              <w:pStyle w:val="Teksttreci20"/>
              <w:numPr>
                <w:ilvl w:val="1"/>
                <w:numId w:val="4"/>
              </w:numPr>
              <w:ind w:right="28"/>
              <w:rPr>
                <w:rStyle w:val="Pogrubienie"/>
                <w:rFonts w:asciiTheme="minorHAnsi" w:hAnsiTheme="minorHAnsi"/>
                <w:color w:val="000000"/>
                <w:sz w:val="22"/>
              </w:rPr>
            </w:pPr>
            <w:r>
              <w:rPr>
                <w:rStyle w:val="Pogrubienie"/>
                <w:rFonts w:asciiTheme="minorHAnsi" w:hAnsiTheme="minorHAnsi"/>
                <w:color w:val="000000"/>
                <w:sz w:val="22"/>
              </w:rPr>
              <w:t>Wartość gruntów użytkowanych wieczyście</w:t>
            </w:r>
          </w:p>
          <w:p w14:paraId="55848EE7" w14:textId="77777777" w:rsidR="00BF47EB" w:rsidRDefault="00D816C4" w:rsidP="00BF47EB">
            <w:pPr>
              <w:pStyle w:val="Teksttreci20"/>
              <w:ind w:right="28"/>
              <w:rPr>
                <w:rStyle w:val="Pogrubienie"/>
                <w:rFonts w:asciiTheme="minorHAnsi" w:hAnsiTheme="minorHAnsi"/>
                <w:color w:val="000000"/>
                <w:sz w:val="22"/>
              </w:rPr>
            </w:pPr>
            <w:r>
              <w:rPr>
                <w:rStyle w:val="Pogrubienie"/>
                <w:rFonts w:asciiTheme="minorHAnsi" w:hAnsiTheme="minorHAnsi"/>
                <w:color w:val="000000"/>
                <w:sz w:val="22"/>
              </w:rPr>
              <w:t>Tab. 6  G</w:t>
            </w:r>
            <w:r w:rsidR="00280622">
              <w:rPr>
                <w:rStyle w:val="Pogrubienie"/>
                <w:rFonts w:asciiTheme="minorHAnsi" w:hAnsiTheme="minorHAnsi"/>
                <w:color w:val="000000"/>
                <w:sz w:val="22"/>
              </w:rPr>
              <w:t>runt</w:t>
            </w:r>
            <w:r w:rsidR="002F48D6">
              <w:rPr>
                <w:rStyle w:val="Pogrubienie"/>
                <w:rFonts w:asciiTheme="minorHAnsi" w:hAnsiTheme="minorHAnsi"/>
                <w:color w:val="000000"/>
                <w:sz w:val="22"/>
              </w:rPr>
              <w:t>y</w:t>
            </w:r>
            <w:r w:rsidR="00280622">
              <w:rPr>
                <w:rStyle w:val="Pogrubienie"/>
                <w:rFonts w:asciiTheme="minorHAnsi" w:hAnsiTheme="minorHAnsi"/>
                <w:color w:val="000000"/>
                <w:sz w:val="22"/>
              </w:rPr>
              <w:t xml:space="preserve"> użytkowan</w:t>
            </w:r>
            <w:r w:rsidR="002F48D6">
              <w:rPr>
                <w:rStyle w:val="Pogrubienie"/>
                <w:rFonts w:asciiTheme="minorHAnsi" w:hAnsiTheme="minorHAnsi"/>
                <w:color w:val="000000"/>
                <w:sz w:val="22"/>
              </w:rPr>
              <w:t>e</w:t>
            </w:r>
            <w:r w:rsidR="00280622">
              <w:rPr>
                <w:rStyle w:val="Pogrubienie"/>
                <w:rFonts w:asciiTheme="minorHAnsi" w:hAnsiTheme="minorHAnsi"/>
                <w:color w:val="000000"/>
                <w:sz w:val="22"/>
              </w:rPr>
              <w:t xml:space="preserve"> wieczyście</w:t>
            </w:r>
          </w:p>
          <w:tbl>
            <w:tblPr>
              <w:tblW w:w="768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tblGrid>
            <w:tr w:rsidR="00280622" w:rsidRPr="00280622" w14:paraId="74BA5DC4" w14:textId="77777777" w:rsidTr="00280622">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6B1C11"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D20A472"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 xml:space="preserve"> Wyszczególnienie gruntów użytkowanych wieczyście - </w:t>
                  </w:r>
                  <w:r w:rsidRPr="00280622">
                    <w:rPr>
                      <w:rFonts w:ascii="Calibri" w:hAnsi="Calibri"/>
                      <w:i/>
                      <w:iCs/>
                      <w:color w:val="000000"/>
                      <w:sz w:val="16"/>
                      <w:szCs w:val="16"/>
                      <w:lang w:eastAsia="pl-PL"/>
                    </w:rPr>
                    <w:t xml:space="preserve">dane oprócz wartości powinny uwzględniać informacje identyfikacyjne gruntu tj. lokalizacja numer działki i powierzchnia </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851954F"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16"/>
                      <w:szCs w:val="16"/>
                      <w:lang w:eastAsia="pl-PL"/>
                    </w:rPr>
                    <w:t>Wyszczególnienie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(na początek roku obrotowego)</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CD9E71F"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Zwiększeni</w:t>
                  </w:r>
                  <w:r w:rsidRPr="00280622">
                    <w:rPr>
                      <w:rFonts w:ascii="Calibri" w:hAnsi="Calibri"/>
                      <w:b/>
                      <w:bCs/>
                      <w:color w:val="000000"/>
                      <w:sz w:val="16"/>
                      <w:szCs w:val="16"/>
                      <w:lang w:eastAsia="pl-PL"/>
                    </w:rPr>
                    <w:t>a wartości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E84478E"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Zmniejszenia</w:t>
                  </w:r>
                  <w:r w:rsidRPr="00280622">
                    <w:rPr>
                      <w:rFonts w:ascii="Calibri" w:hAnsi="Calibri"/>
                      <w:b/>
                      <w:bCs/>
                      <w:color w:val="000000"/>
                      <w:sz w:val="16"/>
                      <w:szCs w:val="16"/>
                      <w:lang w:eastAsia="pl-PL"/>
                    </w:rPr>
                    <w:t xml:space="preserve"> wartości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3BA14B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 xml:space="preserve">STAN wartości </w:t>
                  </w:r>
                  <w:r w:rsidRPr="00280622">
                    <w:rPr>
                      <w:rFonts w:ascii="Calibri" w:hAnsi="Calibri"/>
                      <w:b/>
                      <w:bCs/>
                      <w:color w:val="000000"/>
                      <w:sz w:val="16"/>
                      <w:szCs w:val="16"/>
                      <w:lang w:eastAsia="pl-PL"/>
                    </w:rPr>
                    <w:t xml:space="preserve">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 xml:space="preserve">(na koniec roku obrotowego)     </w:t>
                  </w:r>
                  <w:r w:rsidRPr="00280622">
                    <w:rPr>
                      <w:rFonts w:ascii="Calibri" w:hAnsi="Calibri"/>
                      <w:b/>
                      <w:bCs/>
                      <w:color w:val="000000"/>
                      <w:sz w:val="16"/>
                      <w:szCs w:val="16"/>
                      <w:lang w:eastAsia="pl-PL"/>
                    </w:rPr>
                    <w:t xml:space="preserve"> (3+4-5)</w:t>
                  </w:r>
                </w:p>
              </w:tc>
            </w:tr>
            <w:tr w:rsidR="00280622" w:rsidRPr="00280622" w14:paraId="68A40921" w14:textId="77777777" w:rsidTr="00280622">
              <w:trPr>
                <w:trHeight w:val="199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2CAC1081" w14:textId="77777777" w:rsidR="00280622" w:rsidRPr="00280622" w:rsidRDefault="00280622" w:rsidP="00280622">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001F8B5" w14:textId="77777777" w:rsidR="00280622" w:rsidRPr="00280622" w:rsidRDefault="00280622" w:rsidP="00280622">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46AF1B69" w14:textId="77777777" w:rsidR="00280622" w:rsidRPr="00280622" w:rsidRDefault="00280622" w:rsidP="00280622">
                  <w:pPr>
                    <w:spacing w:after="0" w:line="240" w:lineRule="auto"/>
                    <w:rPr>
                      <w:rFonts w:ascii="Calibri" w:hAnsi="Calibri"/>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46BB54F3" w14:textId="77777777" w:rsidR="00280622" w:rsidRPr="00280622" w:rsidRDefault="00280622" w:rsidP="00280622">
                  <w:pPr>
                    <w:spacing w:after="0" w:line="240" w:lineRule="auto"/>
                    <w:rPr>
                      <w:rFonts w:ascii="Calibri" w:hAnsi="Calibri"/>
                      <w:color w:val="000000"/>
                      <w:sz w:val="16"/>
                      <w:szCs w:val="16"/>
                      <w:lang w:eastAsia="pl-PL"/>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1BB6C4E6" w14:textId="77777777" w:rsidR="00280622" w:rsidRPr="00280622" w:rsidRDefault="00280622" w:rsidP="00280622">
                  <w:pPr>
                    <w:spacing w:after="0" w:line="240" w:lineRule="auto"/>
                    <w:rPr>
                      <w:rFonts w:ascii="Calibri" w:hAnsi="Calibri"/>
                      <w:color w:val="000000"/>
                      <w:sz w:val="16"/>
                      <w:szCs w:val="16"/>
                      <w:lang w:eastAsia="pl-PL"/>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4DAC5E21" w14:textId="77777777" w:rsidR="00280622" w:rsidRPr="00280622" w:rsidRDefault="00280622" w:rsidP="00280622">
                  <w:pPr>
                    <w:spacing w:after="0" w:line="240" w:lineRule="auto"/>
                    <w:rPr>
                      <w:rFonts w:ascii="Calibri" w:hAnsi="Calibri"/>
                      <w:color w:val="000000"/>
                      <w:sz w:val="16"/>
                      <w:szCs w:val="16"/>
                      <w:lang w:eastAsia="pl-PL"/>
                    </w:rPr>
                  </w:pPr>
                </w:p>
              </w:tc>
            </w:tr>
            <w:tr w:rsidR="00280622" w:rsidRPr="00280622" w14:paraId="150E82E2" w14:textId="77777777" w:rsidTr="00280622">
              <w:trPr>
                <w:trHeight w:val="315"/>
              </w:trPr>
              <w:tc>
                <w:tcPr>
                  <w:tcW w:w="580" w:type="dxa"/>
                  <w:tcBorders>
                    <w:left w:val="single" w:sz="4" w:space="0" w:color="auto"/>
                    <w:bottom w:val="single" w:sz="4" w:space="0" w:color="auto"/>
                    <w:right w:val="single" w:sz="4" w:space="0" w:color="auto"/>
                  </w:tcBorders>
                  <w:shd w:val="clear" w:color="000000" w:fill="BFBFBF"/>
                  <w:noWrap/>
                  <w:vAlign w:val="center"/>
                  <w:hideMark/>
                </w:tcPr>
                <w:p w14:paraId="77FF1B77"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1.</w:t>
                  </w:r>
                </w:p>
              </w:tc>
              <w:tc>
                <w:tcPr>
                  <w:tcW w:w="1360" w:type="dxa"/>
                  <w:tcBorders>
                    <w:bottom w:val="single" w:sz="4" w:space="0" w:color="auto"/>
                    <w:right w:val="single" w:sz="4" w:space="0" w:color="auto"/>
                  </w:tcBorders>
                  <w:shd w:val="clear" w:color="000000" w:fill="BFBFBF"/>
                  <w:vAlign w:val="center"/>
                  <w:hideMark/>
                </w:tcPr>
                <w:p w14:paraId="10CD9454"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2.</w:t>
                  </w:r>
                </w:p>
              </w:tc>
              <w:tc>
                <w:tcPr>
                  <w:tcW w:w="1520" w:type="dxa"/>
                  <w:tcBorders>
                    <w:bottom w:val="single" w:sz="4" w:space="0" w:color="auto"/>
                    <w:right w:val="single" w:sz="4" w:space="0" w:color="auto"/>
                  </w:tcBorders>
                  <w:shd w:val="clear" w:color="000000" w:fill="BFBFBF"/>
                  <w:vAlign w:val="center"/>
                  <w:hideMark/>
                </w:tcPr>
                <w:p w14:paraId="39C003CD"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3.</w:t>
                  </w:r>
                </w:p>
              </w:tc>
              <w:tc>
                <w:tcPr>
                  <w:tcW w:w="1520" w:type="dxa"/>
                  <w:tcBorders>
                    <w:bottom w:val="single" w:sz="4" w:space="0" w:color="auto"/>
                    <w:right w:val="single" w:sz="4" w:space="0" w:color="auto"/>
                  </w:tcBorders>
                  <w:shd w:val="clear" w:color="000000" w:fill="BFBFBF"/>
                  <w:vAlign w:val="center"/>
                  <w:hideMark/>
                </w:tcPr>
                <w:p w14:paraId="165EAC89"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4.</w:t>
                  </w:r>
                </w:p>
              </w:tc>
              <w:tc>
                <w:tcPr>
                  <w:tcW w:w="1360" w:type="dxa"/>
                  <w:tcBorders>
                    <w:bottom w:val="single" w:sz="4" w:space="0" w:color="auto"/>
                    <w:right w:val="single" w:sz="4" w:space="0" w:color="auto"/>
                  </w:tcBorders>
                  <w:shd w:val="clear" w:color="000000" w:fill="BFBFBF"/>
                  <w:vAlign w:val="center"/>
                  <w:hideMark/>
                </w:tcPr>
                <w:p w14:paraId="490DCE2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5.</w:t>
                  </w:r>
                </w:p>
              </w:tc>
              <w:tc>
                <w:tcPr>
                  <w:tcW w:w="1340" w:type="dxa"/>
                  <w:tcBorders>
                    <w:bottom w:val="single" w:sz="4" w:space="0" w:color="auto"/>
                    <w:right w:val="single" w:sz="4" w:space="0" w:color="auto"/>
                  </w:tcBorders>
                  <w:shd w:val="clear" w:color="000000" w:fill="BFBFBF"/>
                  <w:vAlign w:val="center"/>
                  <w:hideMark/>
                </w:tcPr>
                <w:p w14:paraId="31AB55F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6.</w:t>
                  </w:r>
                </w:p>
              </w:tc>
            </w:tr>
            <w:tr w:rsidR="00D16961" w:rsidRPr="00280622" w14:paraId="31535FA8" w14:textId="77777777" w:rsidTr="00AE190D">
              <w:trPr>
                <w:trHeight w:val="413"/>
              </w:trPr>
              <w:tc>
                <w:tcPr>
                  <w:tcW w:w="580" w:type="dxa"/>
                  <w:tcBorders>
                    <w:left w:val="single" w:sz="4" w:space="0" w:color="auto"/>
                    <w:bottom w:val="single" w:sz="4" w:space="0" w:color="auto"/>
                    <w:right w:val="single" w:sz="4" w:space="0" w:color="auto"/>
                  </w:tcBorders>
                  <w:noWrap/>
                  <w:vAlign w:val="center"/>
                  <w:hideMark/>
                </w:tcPr>
                <w:p w14:paraId="68BFE5E0" w14:textId="77777777" w:rsidR="00D16961" w:rsidRPr="00280622" w:rsidRDefault="00D16961" w:rsidP="00280622">
                  <w:pPr>
                    <w:spacing w:after="0" w:line="240" w:lineRule="auto"/>
                    <w:jc w:val="right"/>
                    <w:rPr>
                      <w:rFonts w:ascii="Calibri" w:hAnsi="Calibri"/>
                      <w:b/>
                      <w:bCs/>
                      <w:color w:val="000000"/>
                      <w:sz w:val="16"/>
                      <w:szCs w:val="16"/>
                      <w:lang w:eastAsia="pl-PL"/>
                    </w:rPr>
                  </w:pPr>
                  <w:r w:rsidRPr="00280622">
                    <w:rPr>
                      <w:rFonts w:ascii="Calibri" w:hAnsi="Calibri"/>
                      <w:b/>
                      <w:bCs/>
                      <w:color w:val="000000"/>
                      <w:sz w:val="16"/>
                      <w:szCs w:val="16"/>
                      <w:lang w:eastAsia="pl-PL"/>
                    </w:rPr>
                    <w:t> </w:t>
                  </w:r>
                </w:p>
              </w:tc>
              <w:tc>
                <w:tcPr>
                  <w:tcW w:w="1360" w:type="dxa"/>
                  <w:tcBorders>
                    <w:bottom w:val="single" w:sz="4" w:space="0" w:color="auto"/>
                    <w:right w:val="single" w:sz="4" w:space="0" w:color="auto"/>
                  </w:tcBorders>
                  <w:vAlign w:val="bottom"/>
                  <w:hideMark/>
                </w:tcPr>
                <w:p w14:paraId="24E2B10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27AED7B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7995CCA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bottom w:val="single" w:sz="4" w:space="0" w:color="auto"/>
                    <w:right w:val="single" w:sz="4" w:space="0" w:color="auto"/>
                  </w:tcBorders>
                  <w:noWrap/>
                  <w:vAlign w:val="bottom"/>
                  <w:hideMark/>
                </w:tcPr>
                <w:p w14:paraId="02D9590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bottom w:val="single" w:sz="4" w:space="0" w:color="auto"/>
                    <w:right w:val="single" w:sz="4" w:space="0" w:color="auto"/>
                  </w:tcBorders>
                  <w:noWrap/>
                  <w:vAlign w:val="bottom"/>
                  <w:hideMark/>
                </w:tcPr>
                <w:p w14:paraId="6739D95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80622" w:rsidRPr="00280622" w14:paraId="45AB70A0" w14:textId="77777777" w:rsidTr="00997F3D">
              <w:trPr>
                <w:trHeight w:val="277"/>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6898F57"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SUMA</w:t>
                  </w:r>
                </w:p>
              </w:tc>
              <w:tc>
                <w:tcPr>
                  <w:tcW w:w="1520" w:type="dxa"/>
                  <w:tcBorders>
                    <w:bottom w:val="single" w:sz="4" w:space="0" w:color="auto"/>
                    <w:right w:val="single" w:sz="4" w:space="0" w:color="auto"/>
                  </w:tcBorders>
                  <w:shd w:val="clear" w:color="000000" w:fill="BFBFBF"/>
                  <w:noWrap/>
                  <w:vAlign w:val="bottom"/>
                  <w:hideMark/>
                </w:tcPr>
                <w:p w14:paraId="464CD83E"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bottom w:val="single" w:sz="4" w:space="0" w:color="auto"/>
                    <w:right w:val="single" w:sz="4" w:space="0" w:color="auto"/>
                  </w:tcBorders>
                  <w:shd w:val="clear" w:color="000000" w:fill="BFBFBF"/>
                  <w:noWrap/>
                  <w:vAlign w:val="bottom"/>
                  <w:hideMark/>
                </w:tcPr>
                <w:p w14:paraId="0D10A1FC"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bottom w:val="single" w:sz="4" w:space="0" w:color="auto"/>
                    <w:right w:val="single" w:sz="4" w:space="0" w:color="auto"/>
                  </w:tcBorders>
                  <w:shd w:val="clear" w:color="000000" w:fill="BFBFBF"/>
                  <w:noWrap/>
                  <w:vAlign w:val="bottom"/>
                  <w:hideMark/>
                </w:tcPr>
                <w:p w14:paraId="522303C2"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bottom w:val="single" w:sz="4" w:space="0" w:color="auto"/>
                    <w:right w:val="single" w:sz="4" w:space="0" w:color="auto"/>
                  </w:tcBorders>
                  <w:shd w:val="clear" w:color="000000" w:fill="BFBFBF"/>
                  <w:noWrap/>
                  <w:vAlign w:val="bottom"/>
                  <w:hideMark/>
                </w:tcPr>
                <w:p w14:paraId="245400B2"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5D0C7A4C" w14:textId="77777777" w:rsidR="00280622" w:rsidRDefault="00280622" w:rsidP="00BF47EB">
            <w:pPr>
              <w:pStyle w:val="Teksttreci20"/>
              <w:ind w:right="28"/>
              <w:rPr>
                <w:rStyle w:val="Pogrubienie"/>
                <w:rFonts w:asciiTheme="minorHAnsi" w:hAnsiTheme="minorHAnsi"/>
                <w:color w:val="000000"/>
                <w:sz w:val="22"/>
              </w:rPr>
            </w:pPr>
          </w:p>
          <w:p w14:paraId="42BC9D16" w14:textId="77777777" w:rsidR="00280622" w:rsidRPr="00280622" w:rsidRDefault="00280622" w:rsidP="00280622">
            <w:pPr>
              <w:pStyle w:val="Teksttreci20"/>
              <w:numPr>
                <w:ilvl w:val="1"/>
                <w:numId w:val="4"/>
              </w:numPr>
              <w:ind w:right="28"/>
              <w:rPr>
                <w:rStyle w:val="Pogrubienie"/>
                <w:rFonts w:asciiTheme="minorHAnsi" w:hAnsiTheme="minorHAnsi"/>
                <w:b w:val="0"/>
                <w:color w:val="000000"/>
                <w:sz w:val="22"/>
                <w:szCs w:val="22"/>
              </w:rPr>
            </w:pPr>
            <w:r>
              <w:rPr>
                <w:rStyle w:val="Teksttreci29"/>
                <w:rFonts w:asciiTheme="minorHAnsi" w:hAnsiTheme="minorHAnsi"/>
                <w:b/>
                <w:color w:val="000000"/>
                <w:sz w:val="22"/>
                <w:szCs w:val="22"/>
              </w:rPr>
              <w:t>W</w:t>
            </w:r>
            <w:r w:rsidRPr="00280622">
              <w:rPr>
                <w:rStyle w:val="Teksttreci29"/>
                <w:rFonts w:asciiTheme="minorHAnsi" w:hAnsiTheme="minorHAnsi"/>
                <w:b/>
                <w:color w:val="000000"/>
                <w:sz w:val="22"/>
                <w:szCs w:val="22"/>
              </w:rPr>
              <w:t>artość nieamortyzowanych lub nieumarzanych przez jednostkę środków trwałych, używanych na podstawie</w:t>
            </w:r>
            <w:r w:rsidRPr="00280622">
              <w:rPr>
                <w:rFonts w:asciiTheme="minorHAnsi" w:hAnsiTheme="minorHAnsi"/>
                <w:b/>
                <w:bCs/>
                <w:color w:val="000000"/>
                <w:sz w:val="22"/>
                <w:szCs w:val="22"/>
                <w:shd w:val="clear" w:color="auto" w:fill="FFFFFF"/>
              </w:rPr>
              <w:t xml:space="preserve"> umów najmu, dzierżawy i innych umów, w tym z tytułu umów leasingu</w:t>
            </w:r>
          </w:p>
          <w:p w14:paraId="58E328E9" w14:textId="77777777" w:rsidR="00523643" w:rsidRPr="00E60442" w:rsidRDefault="00523643" w:rsidP="00E60442">
            <w:pPr>
              <w:pStyle w:val="Teksttreci20"/>
              <w:ind w:right="28"/>
              <w:rPr>
                <w:rStyle w:val="Teksttreci29"/>
                <w:rFonts w:asciiTheme="minorHAnsi" w:hAnsiTheme="minorHAnsi"/>
                <w:bCs/>
                <w:color w:val="000000"/>
                <w:sz w:val="22"/>
                <w:szCs w:val="22"/>
              </w:rPr>
            </w:pPr>
          </w:p>
          <w:p w14:paraId="1DA55D45" w14:textId="77777777" w:rsidR="00E60442" w:rsidRPr="00B73915" w:rsidRDefault="00D816C4" w:rsidP="00E60442">
            <w:pPr>
              <w:pStyle w:val="Teksttreci20"/>
              <w:ind w:right="28"/>
              <w:rPr>
                <w:rStyle w:val="Pogrubienie"/>
                <w:rFonts w:asciiTheme="minorHAnsi" w:hAnsiTheme="minorHAnsi"/>
                <w:b w:val="0"/>
                <w:color w:val="000000"/>
                <w:sz w:val="20"/>
                <w:szCs w:val="22"/>
              </w:rPr>
            </w:pPr>
            <w:r>
              <w:rPr>
                <w:rStyle w:val="Teksttreci29"/>
                <w:rFonts w:asciiTheme="minorHAnsi" w:hAnsiTheme="minorHAnsi"/>
                <w:b/>
                <w:color w:val="000000"/>
                <w:sz w:val="22"/>
                <w:szCs w:val="22"/>
              </w:rPr>
              <w:t>Tab. 7</w:t>
            </w:r>
            <w:r w:rsidR="00E60442" w:rsidRPr="00B73915">
              <w:rPr>
                <w:rStyle w:val="Teksttreci29"/>
                <w:rFonts w:asciiTheme="minorHAnsi" w:hAnsiTheme="minorHAnsi"/>
                <w:b/>
                <w:color w:val="000000"/>
                <w:sz w:val="22"/>
                <w:szCs w:val="22"/>
              </w:rPr>
              <w:t xml:space="preserve"> </w:t>
            </w:r>
            <w:r>
              <w:rPr>
                <w:rStyle w:val="Teksttreci29"/>
                <w:rFonts w:asciiTheme="minorHAnsi" w:hAnsiTheme="minorHAnsi"/>
                <w:b/>
                <w:color w:val="000000"/>
                <w:sz w:val="22"/>
                <w:szCs w:val="22"/>
              </w:rPr>
              <w:t xml:space="preserve"> </w:t>
            </w:r>
            <w:r w:rsidR="00E60442" w:rsidRPr="00B73915">
              <w:rPr>
                <w:rStyle w:val="Teksttreci29"/>
                <w:rFonts w:asciiTheme="minorHAnsi" w:hAnsiTheme="minorHAnsi"/>
                <w:b/>
                <w:color w:val="000000"/>
                <w:sz w:val="22"/>
                <w:szCs w:val="22"/>
              </w:rPr>
              <w:t xml:space="preserve"> </w:t>
            </w:r>
            <w:r w:rsidR="00B73915" w:rsidRPr="00B73915">
              <w:rPr>
                <w:rStyle w:val="Teksttreci29"/>
                <w:rFonts w:asciiTheme="minorHAnsi" w:hAnsiTheme="minorHAnsi"/>
                <w:b/>
                <w:color w:val="000000"/>
                <w:sz w:val="22"/>
                <w:szCs w:val="22"/>
              </w:rPr>
              <w:t xml:space="preserve">Środki trwałe używane na podstawie umów </w:t>
            </w:r>
          </w:p>
          <w:tbl>
            <w:tblPr>
              <w:tblW w:w="7680" w:type="dxa"/>
              <w:tblLayout w:type="fixed"/>
              <w:tblCellMar>
                <w:left w:w="70" w:type="dxa"/>
                <w:right w:w="70" w:type="dxa"/>
              </w:tblCellMar>
              <w:tblLook w:val="04A0" w:firstRow="1" w:lastRow="0" w:firstColumn="1" w:lastColumn="0" w:noHBand="0" w:noVBand="1"/>
            </w:tblPr>
            <w:tblGrid>
              <w:gridCol w:w="580"/>
              <w:gridCol w:w="1543"/>
              <w:gridCol w:w="1351"/>
              <w:gridCol w:w="1514"/>
              <w:gridCol w:w="1357"/>
              <w:gridCol w:w="1335"/>
            </w:tblGrid>
            <w:tr w:rsidR="00280622" w:rsidRPr="00280622" w14:paraId="1971DDE0" w14:textId="77777777" w:rsidTr="00997F3D">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BF7E5BF"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L.p.</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035CDBE" w14:textId="77777777" w:rsidR="00280622" w:rsidRPr="00280622" w:rsidRDefault="00280622" w:rsidP="00D16961">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 xml:space="preserve"> Wyszczególnienie nieamortyzowanych lub nieumarzanych prze</w:t>
                  </w:r>
                  <w:r w:rsidR="00D16961">
                    <w:rPr>
                      <w:rFonts w:ascii="Calibri" w:hAnsi="Calibri"/>
                      <w:b/>
                      <w:bCs/>
                      <w:color w:val="000000"/>
                      <w:sz w:val="16"/>
                      <w:szCs w:val="16"/>
                      <w:lang w:eastAsia="pl-PL"/>
                    </w:rPr>
                    <w:t>z</w:t>
                  </w:r>
                  <w:r w:rsidRPr="00280622">
                    <w:rPr>
                      <w:rFonts w:ascii="Calibri" w:hAnsi="Calibri"/>
                      <w:b/>
                      <w:bCs/>
                      <w:color w:val="000000"/>
                      <w:sz w:val="16"/>
                      <w:szCs w:val="16"/>
                      <w:lang w:eastAsia="pl-PL"/>
                    </w:rPr>
                    <w:t xml:space="preserve"> OPS ŚT, używanych na podstawie umów najmu, dzierżawy i innych umów (w tym leasing)</w:t>
                  </w:r>
                  <w:r w:rsidRPr="00280622">
                    <w:rPr>
                      <w:rFonts w:ascii="Calibri" w:hAnsi="Calibri"/>
                      <w:i/>
                      <w:iCs/>
                      <w:color w:val="000000"/>
                      <w:sz w:val="16"/>
                      <w:szCs w:val="16"/>
                      <w:lang w:eastAsia="pl-PL"/>
                    </w:rPr>
                    <w:t xml:space="preserve"> </w:t>
                  </w:r>
                </w:p>
              </w:tc>
              <w:tc>
                <w:tcPr>
                  <w:tcW w:w="135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B22C784"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WARTOŚĆ na początek roku obrotowego</w:t>
                  </w:r>
                </w:p>
              </w:tc>
              <w:tc>
                <w:tcPr>
                  <w:tcW w:w="151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04CF676"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Zwiększeni</w:t>
                  </w:r>
                  <w:r w:rsidRPr="00280622">
                    <w:rPr>
                      <w:rFonts w:ascii="Calibri" w:hAnsi="Calibri"/>
                      <w:b/>
                      <w:bCs/>
                      <w:color w:val="000000"/>
                      <w:sz w:val="16"/>
                      <w:szCs w:val="16"/>
                      <w:lang w:eastAsia="pl-PL"/>
                    </w:rPr>
                    <w:t xml:space="preserve">a              </w:t>
                  </w:r>
                  <w:r w:rsidRPr="00280622">
                    <w:rPr>
                      <w:rFonts w:ascii="Calibri" w:hAnsi="Calibri"/>
                      <w:i/>
                      <w:iCs/>
                      <w:color w:val="000000"/>
                      <w:sz w:val="16"/>
                      <w:szCs w:val="16"/>
                      <w:lang w:eastAsia="pl-PL"/>
                    </w:rPr>
                    <w:t>(w ciągu roku obrotowego)</w:t>
                  </w:r>
                </w:p>
              </w:tc>
              <w:tc>
                <w:tcPr>
                  <w:tcW w:w="135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397C8BB"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Zmniejszenia</w:t>
                  </w:r>
                  <w:r w:rsidRPr="00280622">
                    <w:rPr>
                      <w:rFonts w:ascii="Calibri" w:hAnsi="Calibri"/>
                      <w:b/>
                      <w:bCs/>
                      <w:color w:val="000000"/>
                      <w:sz w:val="16"/>
                      <w:szCs w:val="16"/>
                      <w:lang w:eastAsia="pl-PL"/>
                    </w:rPr>
                    <w:t xml:space="preserve"> </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3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0FCB329"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 xml:space="preserve">WARTOŚĆ         </w:t>
                  </w:r>
                  <w:r w:rsidRPr="00280622">
                    <w:rPr>
                      <w:rFonts w:ascii="Calibri" w:hAnsi="Calibri"/>
                      <w:i/>
                      <w:iCs/>
                      <w:color w:val="000000"/>
                      <w:sz w:val="16"/>
                      <w:szCs w:val="16"/>
                      <w:lang w:eastAsia="pl-PL"/>
                    </w:rPr>
                    <w:t xml:space="preserve">na koniec roku obrotowego     </w:t>
                  </w:r>
                  <w:r w:rsidRPr="00280622">
                    <w:rPr>
                      <w:rFonts w:ascii="Calibri" w:hAnsi="Calibri"/>
                      <w:b/>
                      <w:bCs/>
                      <w:color w:val="000000"/>
                      <w:sz w:val="16"/>
                      <w:szCs w:val="16"/>
                      <w:lang w:eastAsia="pl-PL"/>
                    </w:rPr>
                    <w:t xml:space="preserve"> (3+4-5)</w:t>
                  </w:r>
                </w:p>
              </w:tc>
            </w:tr>
            <w:tr w:rsidR="00280622" w:rsidRPr="00280622" w14:paraId="1D7C4EBD" w14:textId="77777777" w:rsidTr="00997F3D">
              <w:trPr>
                <w:trHeight w:val="1063"/>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05993C5" w14:textId="77777777" w:rsidR="00280622" w:rsidRPr="00280622" w:rsidRDefault="00280622" w:rsidP="00280622">
                  <w:pPr>
                    <w:spacing w:after="0" w:line="240" w:lineRule="auto"/>
                    <w:rPr>
                      <w:rFonts w:ascii="Calibri" w:hAnsi="Calibri"/>
                      <w:b/>
                      <w:bCs/>
                      <w:color w:val="000000"/>
                      <w:sz w:val="16"/>
                      <w:szCs w:val="16"/>
                      <w:lang w:eastAsia="pl-PL"/>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4786CBA6" w14:textId="77777777" w:rsidR="00280622" w:rsidRPr="00280622" w:rsidRDefault="00280622" w:rsidP="00280622">
                  <w:pPr>
                    <w:spacing w:after="0" w:line="240" w:lineRule="auto"/>
                    <w:rPr>
                      <w:rFonts w:ascii="Calibri" w:hAnsi="Calibri"/>
                      <w:b/>
                      <w:bCs/>
                      <w:color w:val="000000"/>
                      <w:sz w:val="16"/>
                      <w:szCs w:val="16"/>
                      <w:lang w:eastAsia="pl-PL"/>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14:paraId="193F8C67" w14:textId="77777777" w:rsidR="00280622" w:rsidRPr="00280622" w:rsidRDefault="00280622" w:rsidP="00280622">
                  <w:pPr>
                    <w:spacing w:after="0" w:line="240" w:lineRule="auto"/>
                    <w:rPr>
                      <w:rFonts w:ascii="Calibri" w:hAnsi="Calibri"/>
                      <w:b/>
                      <w:bCs/>
                      <w:color w:val="000000"/>
                      <w:sz w:val="16"/>
                      <w:szCs w:val="16"/>
                      <w:lang w:eastAsia="pl-PL"/>
                    </w:rPr>
                  </w:pPr>
                </w:p>
              </w:tc>
              <w:tc>
                <w:tcPr>
                  <w:tcW w:w="1514" w:type="dxa"/>
                  <w:vMerge/>
                  <w:tcBorders>
                    <w:top w:val="single" w:sz="4" w:space="0" w:color="auto"/>
                    <w:left w:val="single" w:sz="4" w:space="0" w:color="auto"/>
                    <w:bottom w:val="single" w:sz="4" w:space="0" w:color="000000"/>
                    <w:right w:val="single" w:sz="4" w:space="0" w:color="auto"/>
                  </w:tcBorders>
                  <w:vAlign w:val="center"/>
                  <w:hideMark/>
                </w:tcPr>
                <w:p w14:paraId="35FA10E1" w14:textId="77777777" w:rsidR="00280622" w:rsidRPr="00280622" w:rsidRDefault="00280622" w:rsidP="00280622">
                  <w:pPr>
                    <w:spacing w:after="0" w:line="240" w:lineRule="auto"/>
                    <w:rPr>
                      <w:rFonts w:ascii="Calibri" w:hAnsi="Calibri"/>
                      <w:color w:val="000000"/>
                      <w:sz w:val="16"/>
                      <w:szCs w:val="16"/>
                      <w:lang w:eastAsia="pl-PL"/>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14:paraId="556649D3" w14:textId="77777777" w:rsidR="00280622" w:rsidRPr="00280622" w:rsidRDefault="00280622" w:rsidP="00280622">
                  <w:pPr>
                    <w:spacing w:after="0" w:line="240" w:lineRule="auto"/>
                    <w:rPr>
                      <w:rFonts w:ascii="Calibri" w:hAnsi="Calibri"/>
                      <w:color w:val="000000"/>
                      <w:sz w:val="16"/>
                      <w:szCs w:val="16"/>
                      <w:lang w:eastAsia="pl-PL"/>
                    </w:rPr>
                  </w:pPr>
                </w:p>
              </w:tc>
              <w:tc>
                <w:tcPr>
                  <w:tcW w:w="1335" w:type="dxa"/>
                  <w:vMerge/>
                  <w:tcBorders>
                    <w:top w:val="single" w:sz="4" w:space="0" w:color="auto"/>
                    <w:left w:val="single" w:sz="4" w:space="0" w:color="auto"/>
                    <w:bottom w:val="single" w:sz="4" w:space="0" w:color="000000"/>
                    <w:right w:val="single" w:sz="4" w:space="0" w:color="auto"/>
                  </w:tcBorders>
                  <w:vAlign w:val="center"/>
                  <w:hideMark/>
                </w:tcPr>
                <w:p w14:paraId="502B056F" w14:textId="77777777" w:rsidR="00280622" w:rsidRPr="00280622" w:rsidRDefault="00280622" w:rsidP="00280622">
                  <w:pPr>
                    <w:spacing w:after="0" w:line="240" w:lineRule="auto"/>
                    <w:rPr>
                      <w:rFonts w:ascii="Calibri" w:hAnsi="Calibri"/>
                      <w:color w:val="000000"/>
                      <w:sz w:val="16"/>
                      <w:szCs w:val="16"/>
                      <w:lang w:eastAsia="pl-PL"/>
                    </w:rPr>
                  </w:pPr>
                </w:p>
              </w:tc>
            </w:tr>
            <w:tr w:rsidR="00280622" w:rsidRPr="00280622" w14:paraId="183E872F" w14:textId="77777777" w:rsidTr="00997F3D">
              <w:trPr>
                <w:trHeight w:val="315"/>
              </w:trPr>
              <w:tc>
                <w:tcPr>
                  <w:tcW w:w="580" w:type="dxa"/>
                  <w:tcBorders>
                    <w:left w:val="single" w:sz="4" w:space="0" w:color="auto"/>
                    <w:bottom w:val="single" w:sz="4" w:space="0" w:color="auto"/>
                    <w:right w:val="single" w:sz="4" w:space="0" w:color="auto"/>
                  </w:tcBorders>
                  <w:shd w:val="clear" w:color="000000" w:fill="BFBFBF"/>
                  <w:noWrap/>
                  <w:vAlign w:val="center"/>
                  <w:hideMark/>
                </w:tcPr>
                <w:p w14:paraId="44E57337"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1.</w:t>
                  </w:r>
                </w:p>
              </w:tc>
              <w:tc>
                <w:tcPr>
                  <w:tcW w:w="1543" w:type="dxa"/>
                  <w:tcBorders>
                    <w:bottom w:val="single" w:sz="4" w:space="0" w:color="auto"/>
                    <w:right w:val="single" w:sz="4" w:space="0" w:color="auto"/>
                  </w:tcBorders>
                  <w:shd w:val="clear" w:color="000000" w:fill="BFBFBF"/>
                  <w:vAlign w:val="center"/>
                  <w:hideMark/>
                </w:tcPr>
                <w:p w14:paraId="3181D48E"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2.</w:t>
                  </w:r>
                </w:p>
              </w:tc>
              <w:tc>
                <w:tcPr>
                  <w:tcW w:w="1351" w:type="dxa"/>
                  <w:tcBorders>
                    <w:bottom w:val="single" w:sz="4" w:space="0" w:color="auto"/>
                    <w:right w:val="single" w:sz="4" w:space="0" w:color="auto"/>
                  </w:tcBorders>
                  <w:shd w:val="clear" w:color="000000" w:fill="BFBFBF"/>
                  <w:vAlign w:val="center"/>
                  <w:hideMark/>
                </w:tcPr>
                <w:p w14:paraId="5CC421AD"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3.</w:t>
                  </w:r>
                </w:p>
              </w:tc>
              <w:tc>
                <w:tcPr>
                  <w:tcW w:w="1514" w:type="dxa"/>
                  <w:tcBorders>
                    <w:bottom w:val="single" w:sz="4" w:space="0" w:color="auto"/>
                    <w:right w:val="single" w:sz="4" w:space="0" w:color="auto"/>
                  </w:tcBorders>
                  <w:shd w:val="clear" w:color="000000" w:fill="BFBFBF"/>
                  <w:vAlign w:val="center"/>
                  <w:hideMark/>
                </w:tcPr>
                <w:p w14:paraId="6B4CDEB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4.</w:t>
                  </w:r>
                </w:p>
              </w:tc>
              <w:tc>
                <w:tcPr>
                  <w:tcW w:w="1357" w:type="dxa"/>
                  <w:tcBorders>
                    <w:bottom w:val="single" w:sz="4" w:space="0" w:color="auto"/>
                    <w:right w:val="single" w:sz="4" w:space="0" w:color="auto"/>
                  </w:tcBorders>
                  <w:shd w:val="clear" w:color="000000" w:fill="BFBFBF"/>
                  <w:vAlign w:val="center"/>
                  <w:hideMark/>
                </w:tcPr>
                <w:p w14:paraId="7F09B9EB"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5.</w:t>
                  </w:r>
                </w:p>
              </w:tc>
              <w:tc>
                <w:tcPr>
                  <w:tcW w:w="1335" w:type="dxa"/>
                  <w:tcBorders>
                    <w:bottom w:val="single" w:sz="4" w:space="0" w:color="auto"/>
                    <w:right w:val="single" w:sz="4" w:space="0" w:color="auto"/>
                  </w:tcBorders>
                  <w:shd w:val="clear" w:color="000000" w:fill="BFBFBF"/>
                  <w:vAlign w:val="center"/>
                  <w:hideMark/>
                </w:tcPr>
                <w:p w14:paraId="332E74AB"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6.</w:t>
                  </w:r>
                </w:p>
              </w:tc>
            </w:tr>
            <w:tr w:rsidR="00D16961" w:rsidRPr="00280622" w14:paraId="6834B3F6" w14:textId="77777777" w:rsidTr="00AE190D">
              <w:trPr>
                <w:trHeight w:val="401"/>
              </w:trPr>
              <w:tc>
                <w:tcPr>
                  <w:tcW w:w="580" w:type="dxa"/>
                  <w:tcBorders>
                    <w:left w:val="single" w:sz="4" w:space="0" w:color="auto"/>
                    <w:bottom w:val="single" w:sz="4" w:space="0" w:color="auto"/>
                    <w:right w:val="single" w:sz="4" w:space="0" w:color="auto"/>
                  </w:tcBorders>
                  <w:noWrap/>
                  <w:vAlign w:val="center"/>
                  <w:hideMark/>
                </w:tcPr>
                <w:p w14:paraId="31D4DF5B" w14:textId="77777777" w:rsidR="00D16961" w:rsidRPr="00280622" w:rsidRDefault="00D16961"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 </w:t>
                  </w:r>
                </w:p>
              </w:tc>
              <w:tc>
                <w:tcPr>
                  <w:tcW w:w="1543" w:type="dxa"/>
                  <w:tcBorders>
                    <w:bottom w:val="single" w:sz="4" w:space="0" w:color="auto"/>
                    <w:right w:val="single" w:sz="4" w:space="0" w:color="auto"/>
                  </w:tcBorders>
                  <w:vAlign w:val="bottom"/>
                  <w:hideMark/>
                </w:tcPr>
                <w:p w14:paraId="4E89724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51" w:type="dxa"/>
                  <w:tcBorders>
                    <w:bottom w:val="single" w:sz="4" w:space="0" w:color="auto"/>
                    <w:right w:val="single" w:sz="4" w:space="0" w:color="auto"/>
                  </w:tcBorders>
                  <w:noWrap/>
                  <w:vAlign w:val="bottom"/>
                  <w:hideMark/>
                </w:tcPr>
                <w:p w14:paraId="09F143C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14" w:type="dxa"/>
                  <w:tcBorders>
                    <w:bottom w:val="single" w:sz="4" w:space="0" w:color="auto"/>
                    <w:right w:val="single" w:sz="4" w:space="0" w:color="auto"/>
                  </w:tcBorders>
                  <w:noWrap/>
                  <w:vAlign w:val="bottom"/>
                  <w:hideMark/>
                </w:tcPr>
                <w:p w14:paraId="07C17E5D"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57" w:type="dxa"/>
                  <w:tcBorders>
                    <w:bottom w:val="single" w:sz="4" w:space="0" w:color="auto"/>
                    <w:right w:val="single" w:sz="4" w:space="0" w:color="auto"/>
                  </w:tcBorders>
                  <w:noWrap/>
                  <w:vAlign w:val="bottom"/>
                  <w:hideMark/>
                </w:tcPr>
                <w:p w14:paraId="25196631"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35" w:type="dxa"/>
                  <w:tcBorders>
                    <w:bottom w:val="single" w:sz="4" w:space="0" w:color="auto"/>
                    <w:right w:val="single" w:sz="4" w:space="0" w:color="auto"/>
                  </w:tcBorders>
                  <w:noWrap/>
                  <w:vAlign w:val="bottom"/>
                  <w:hideMark/>
                </w:tcPr>
                <w:p w14:paraId="5A72265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80622" w:rsidRPr="00280622" w14:paraId="0240B1DB" w14:textId="77777777" w:rsidTr="00997F3D">
              <w:trPr>
                <w:trHeight w:val="281"/>
              </w:trPr>
              <w:tc>
                <w:tcPr>
                  <w:tcW w:w="212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8E8C998"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SUMA</w:t>
                  </w:r>
                </w:p>
              </w:tc>
              <w:tc>
                <w:tcPr>
                  <w:tcW w:w="1351" w:type="dxa"/>
                  <w:tcBorders>
                    <w:bottom w:val="single" w:sz="4" w:space="0" w:color="auto"/>
                    <w:right w:val="single" w:sz="4" w:space="0" w:color="auto"/>
                  </w:tcBorders>
                  <w:shd w:val="clear" w:color="000000" w:fill="BFBFBF"/>
                  <w:noWrap/>
                  <w:vAlign w:val="bottom"/>
                  <w:hideMark/>
                </w:tcPr>
                <w:p w14:paraId="258AB545"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14" w:type="dxa"/>
                  <w:tcBorders>
                    <w:bottom w:val="single" w:sz="4" w:space="0" w:color="auto"/>
                    <w:right w:val="single" w:sz="4" w:space="0" w:color="auto"/>
                  </w:tcBorders>
                  <w:shd w:val="clear" w:color="000000" w:fill="BFBFBF"/>
                  <w:noWrap/>
                  <w:vAlign w:val="bottom"/>
                  <w:hideMark/>
                </w:tcPr>
                <w:p w14:paraId="5558E4DE"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57" w:type="dxa"/>
                  <w:tcBorders>
                    <w:bottom w:val="single" w:sz="4" w:space="0" w:color="auto"/>
                    <w:right w:val="single" w:sz="4" w:space="0" w:color="auto"/>
                  </w:tcBorders>
                  <w:shd w:val="clear" w:color="000000" w:fill="BFBFBF"/>
                  <w:noWrap/>
                  <w:vAlign w:val="bottom"/>
                  <w:hideMark/>
                </w:tcPr>
                <w:p w14:paraId="4E50F975"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35" w:type="dxa"/>
                  <w:tcBorders>
                    <w:bottom w:val="single" w:sz="4" w:space="0" w:color="auto"/>
                    <w:right w:val="single" w:sz="4" w:space="0" w:color="auto"/>
                  </w:tcBorders>
                  <w:shd w:val="clear" w:color="000000" w:fill="BFBFBF"/>
                  <w:noWrap/>
                  <w:vAlign w:val="bottom"/>
                  <w:hideMark/>
                </w:tcPr>
                <w:p w14:paraId="137ECB0F"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06F3C2E7" w14:textId="77777777" w:rsidR="00280622" w:rsidRDefault="00280622" w:rsidP="00BF47EB">
            <w:pPr>
              <w:pStyle w:val="Teksttreci20"/>
              <w:ind w:right="28"/>
              <w:rPr>
                <w:rStyle w:val="Pogrubienie"/>
                <w:rFonts w:asciiTheme="minorHAnsi" w:hAnsiTheme="minorHAnsi"/>
                <w:color w:val="000000"/>
                <w:sz w:val="22"/>
              </w:rPr>
            </w:pPr>
          </w:p>
          <w:p w14:paraId="5088CF11" w14:textId="77777777" w:rsidR="00280622" w:rsidRPr="00E60442" w:rsidRDefault="00E60442" w:rsidP="00E60442">
            <w:pPr>
              <w:pStyle w:val="Teksttreci20"/>
              <w:numPr>
                <w:ilvl w:val="1"/>
                <w:numId w:val="4"/>
              </w:numPr>
              <w:ind w:right="28"/>
              <w:rPr>
                <w:rStyle w:val="Pogrubienie"/>
                <w:rFonts w:asciiTheme="minorHAnsi" w:hAnsiTheme="minorHAnsi"/>
                <w:b w:val="0"/>
                <w:color w:val="000000"/>
                <w:sz w:val="28"/>
              </w:rPr>
            </w:pPr>
            <w:r w:rsidRPr="00E60442">
              <w:rPr>
                <w:rStyle w:val="Teksttreci29"/>
                <w:rFonts w:asciiTheme="minorHAnsi" w:hAnsiTheme="minorHAnsi"/>
                <w:b/>
                <w:color w:val="000000"/>
                <w:sz w:val="22"/>
              </w:rPr>
              <w:t>Liczbę oraz wartość posiadanych papierów wartościowych, w tym akcji i</w:t>
            </w:r>
            <w:r>
              <w:rPr>
                <w:rStyle w:val="Teksttreci29"/>
                <w:rFonts w:asciiTheme="minorHAnsi" w:hAnsiTheme="minorHAnsi"/>
                <w:b/>
                <w:color w:val="000000"/>
                <w:sz w:val="22"/>
              </w:rPr>
              <w:t xml:space="preserve"> udziałów oraz </w:t>
            </w:r>
            <w:r w:rsidRPr="00E60442">
              <w:rPr>
                <w:rStyle w:val="Teksttreci29"/>
                <w:rFonts w:asciiTheme="minorHAnsi" w:hAnsiTheme="minorHAnsi"/>
                <w:b/>
                <w:color w:val="000000"/>
                <w:sz w:val="22"/>
              </w:rPr>
              <w:t>dłużnych papierów</w:t>
            </w:r>
            <w:r>
              <w:rPr>
                <w:rStyle w:val="Teksttreci29"/>
                <w:rFonts w:asciiTheme="minorHAnsi" w:hAnsiTheme="minorHAnsi"/>
                <w:b/>
                <w:color w:val="000000"/>
                <w:sz w:val="22"/>
              </w:rPr>
              <w:t xml:space="preserve">  </w:t>
            </w:r>
            <w:r w:rsidRPr="00E60442">
              <w:rPr>
                <w:rStyle w:val="Teksttreci29"/>
                <w:rFonts w:asciiTheme="minorHAnsi" w:hAnsiTheme="minorHAnsi"/>
                <w:b/>
                <w:color w:val="000000"/>
                <w:sz w:val="22"/>
              </w:rPr>
              <w:t>wartościowych</w:t>
            </w:r>
            <w:r>
              <w:rPr>
                <w:rStyle w:val="Teksttreci29"/>
                <w:rFonts w:asciiTheme="minorHAnsi" w:hAnsiTheme="minorHAnsi"/>
                <w:b/>
                <w:color w:val="000000"/>
                <w:sz w:val="22"/>
              </w:rPr>
              <w:t>.</w:t>
            </w:r>
          </w:p>
          <w:p w14:paraId="2B7CA405" w14:textId="77777777" w:rsidR="00280622" w:rsidRPr="00F20BE6" w:rsidRDefault="00280622" w:rsidP="00BF47EB">
            <w:pPr>
              <w:pStyle w:val="Teksttreci20"/>
              <w:ind w:right="28"/>
              <w:rPr>
                <w:rStyle w:val="Pogrubienie"/>
                <w:rFonts w:asciiTheme="minorHAnsi" w:hAnsiTheme="minorHAnsi"/>
                <w:color w:val="000000"/>
                <w:sz w:val="22"/>
              </w:rPr>
            </w:pPr>
          </w:p>
        </w:tc>
      </w:tr>
      <w:tr w:rsidR="00F20BE6" w:rsidRPr="00D46B97" w14:paraId="408174C0" w14:textId="77777777" w:rsidTr="00150166">
        <w:trPr>
          <w:gridAfter w:val="5"/>
          <w:wAfter w:w="1206" w:type="dxa"/>
          <w:trHeight w:val="394"/>
        </w:trPr>
        <w:tc>
          <w:tcPr>
            <w:tcW w:w="9142" w:type="dxa"/>
            <w:gridSpan w:val="27"/>
            <w:vMerge/>
            <w:tcBorders>
              <w:bottom w:val="nil"/>
              <w:right w:val="nil"/>
            </w:tcBorders>
            <w:shd w:val="clear" w:color="auto" w:fill="FFFFFF"/>
            <w:vAlign w:val="center"/>
          </w:tcPr>
          <w:p w14:paraId="7A4191C0" w14:textId="77777777" w:rsidR="00F20BE6" w:rsidRPr="00F20BE6" w:rsidRDefault="00F20BE6" w:rsidP="00AE7A2A">
            <w:pPr>
              <w:pStyle w:val="Teksttreci20"/>
              <w:shd w:val="clear" w:color="auto" w:fill="auto"/>
              <w:ind w:left="84" w:right="28"/>
              <w:rPr>
                <w:rStyle w:val="Pogrubienie"/>
                <w:rFonts w:asciiTheme="minorHAnsi" w:hAnsiTheme="minorHAnsi"/>
                <w:color w:val="000000"/>
                <w:sz w:val="22"/>
              </w:rPr>
            </w:pPr>
          </w:p>
        </w:tc>
      </w:tr>
    </w:tbl>
    <w:p w14:paraId="4168C949" w14:textId="77777777" w:rsidR="00E60442" w:rsidRPr="00B73915" w:rsidRDefault="00B73915">
      <w:pPr>
        <w:rPr>
          <w:b/>
        </w:rPr>
      </w:pPr>
      <w:r w:rsidRPr="00B73915">
        <w:rPr>
          <w:b/>
        </w:rPr>
        <w:t xml:space="preserve">Tab. </w:t>
      </w:r>
      <w:r w:rsidR="00D816C4">
        <w:rPr>
          <w:b/>
        </w:rPr>
        <w:t xml:space="preserve">8  </w:t>
      </w:r>
      <w:r w:rsidRPr="00B73915">
        <w:rPr>
          <w:b/>
        </w:rPr>
        <w:t xml:space="preserve"> Stan papierów wartościowych</w:t>
      </w:r>
    </w:p>
    <w:tbl>
      <w:tblPr>
        <w:tblW w:w="8820" w:type="dxa"/>
        <w:tblCellMar>
          <w:left w:w="0" w:type="dxa"/>
          <w:right w:w="0" w:type="dxa"/>
        </w:tblCellMar>
        <w:tblLook w:val="04A0" w:firstRow="1" w:lastRow="0" w:firstColumn="1" w:lastColumn="0" w:noHBand="0" w:noVBand="1"/>
      </w:tblPr>
      <w:tblGrid>
        <w:gridCol w:w="580"/>
        <w:gridCol w:w="1360"/>
        <w:gridCol w:w="700"/>
        <w:gridCol w:w="1020"/>
        <w:gridCol w:w="700"/>
        <w:gridCol w:w="1020"/>
        <w:gridCol w:w="700"/>
        <w:gridCol w:w="1020"/>
        <w:gridCol w:w="700"/>
        <w:gridCol w:w="1020"/>
      </w:tblGrid>
      <w:tr w:rsidR="00E60442" w14:paraId="55ABFF51" w14:textId="77777777" w:rsidTr="00E60442">
        <w:trPr>
          <w:trHeight w:val="900"/>
        </w:trPr>
        <w:tc>
          <w:tcPr>
            <w:tcW w:w="580" w:type="dxa"/>
            <w:vMerge w:val="restart"/>
            <w:tcBorders>
              <w:top w:val="single" w:sz="4" w:space="0" w:color="auto"/>
              <w:left w:val="single" w:sz="4" w:space="0" w:color="auto"/>
              <w:bottom w:val="nil"/>
              <w:right w:val="single" w:sz="4" w:space="0" w:color="auto"/>
            </w:tcBorders>
            <w:shd w:val="clear" w:color="000000" w:fill="BFBFBF"/>
            <w:noWrap/>
            <w:tcMar>
              <w:top w:w="15" w:type="dxa"/>
              <w:left w:w="15" w:type="dxa"/>
              <w:bottom w:w="0" w:type="dxa"/>
              <w:right w:w="15" w:type="dxa"/>
            </w:tcMar>
            <w:vAlign w:val="center"/>
            <w:hideMark/>
          </w:tcPr>
          <w:p w14:paraId="6BFEBFB2" w14:textId="77777777" w:rsidR="00E60442" w:rsidRDefault="00E60442">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nil"/>
              <w:right w:val="nil"/>
            </w:tcBorders>
            <w:shd w:val="clear" w:color="000000" w:fill="BFBFBF"/>
            <w:tcMar>
              <w:top w:w="15" w:type="dxa"/>
              <w:left w:w="15" w:type="dxa"/>
              <w:bottom w:w="0" w:type="dxa"/>
              <w:right w:w="15" w:type="dxa"/>
            </w:tcMar>
            <w:vAlign w:val="center"/>
            <w:hideMark/>
          </w:tcPr>
          <w:p w14:paraId="270D0920" w14:textId="77777777" w:rsidR="00E60442" w:rsidRDefault="00E60442">
            <w:pPr>
              <w:jc w:val="center"/>
              <w:rPr>
                <w:rFonts w:ascii="Calibri" w:hAnsi="Calibri"/>
                <w:b/>
                <w:bCs/>
                <w:color w:val="000000"/>
                <w:sz w:val="16"/>
                <w:szCs w:val="16"/>
              </w:rPr>
            </w:pPr>
            <w:r>
              <w:rPr>
                <w:rFonts w:ascii="Calibri" w:hAnsi="Calibri"/>
                <w:b/>
                <w:bCs/>
                <w:color w:val="000000"/>
                <w:sz w:val="16"/>
                <w:szCs w:val="16"/>
              </w:rPr>
              <w:t xml:space="preserve"> Wyszczególnienie papierów wartościowych z podziałem na ich rodzaje </w:t>
            </w:r>
            <w:r>
              <w:rPr>
                <w:rFonts w:ascii="Calibri" w:hAnsi="Calibri"/>
                <w:i/>
                <w:iCs/>
                <w:color w:val="000000"/>
                <w:sz w:val="16"/>
                <w:szCs w:val="16"/>
              </w:rPr>
              <w:t xml:space="preserve"> </w:t>
            </w:r>
          </w:p>
        </w:tc>
        <w:tc>
          <w:tcPr>
            <w:tcW w:w="1720" w:type="dxa"/>
            <w:gridSpan w:val="2"/>
            <w:tcBorders>
              <w:top w:val="single" w:sz="8"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3A23D509" w14:textId="77777777" w:rsidR="00E60442" w:rsidRDefault="00E60442">
            <w:pPr>
              <w:jc w:val="center"/>
              <w:rPr>
                <w:rFonts w:ascii="Calibri" w:hAnsi="Calibri"/>
                <w:b/>
                <w:bCs/>
                <w:color w:val="000000"/>
                <w:sz w:val="16"/>
                <w:szCs w:val="16"/>
              </w:rPr>
            </w:pPr>
            <w:r>
              <w:rPr>
                <w:rFonts w:ascii="Calibri" w:hAnsi="Calibri"/>
                <w:b/>
                <w:bCs/>
                <w:color w:val="000000"/>
                <w:sz w:val="16"/>
                <w:szCs w:val="16"/>
              </w:rPr>
              <w:t>STAN                                              na początek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0BB08DE5" w14:textId="77777777" w:rsidR="00E60442" w:rsidRDefault="00E60442">
            <w:pPr>
              <w:jc w:val="center"/>
              <w:rPr>
                <w:rFonts w:ascii="Calibri" w:hAnsi="Calibri"/>
                <w:color w:val="000000"/>
                <w:sz w:val="16"/>
                <w:szCs w:val="16"/>
              </w:rPr>
            </w:pPr>
            <w:r>
              <w:rPr>
                <w:rFonts w:ascii="Calibri" w:hAnsi="Calibri"/>
                <w:b/>
                <w:bCs/>
                <w:color w:val="000000"/>
                <w:sz w:val="20"/>
                <w:szCs w:val="20"/>
              </w:rPr>
              <w:t>Zwiększeni</w:t>
            </w:r>
            <w:r>
              <w:rPr>
                <w:rFonts w:ascii="Calibri" w:hAnsi="Calibri"/>
                <w:b/>
                <w:bCs/>
                <w:color w:val="000000"/>
                <w:sz w:val="16"/>
                <w:szCs w:val="16"/>
              </w:rPr>
              <w:t xml:space="preserve">a                                   </w:t>
            </w:r>
            <w:r>
              <w:rPr>
                <w:rFonts w:ascii="Calibri" w:hAnsi="Calibri"/>
                <w:i/>
                <w:iCs/>
                <w:color w:val="000000"/>
                <w:sz w:val="16"/>
                <w:szCs w:val="16"/>
              </w:rPr>
              <w:t>(w ciągu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0F403295" w14:textId="77777777" w:rsidR="00E60442" w:rsidRDefault="00E60442">
            <w:pPr>
              <w:jc w:val="center"/>
              <w:rPr>
                <w:rFonts w:ascii="Calibri" w:hAnsi="Calibri"/>
                <w:color w:val="000000"/>
                <w:sz w:val="16"/>
                <w:szCs w:val="16"/>
              </w:rPr>
            </w:pPr>
            <w:r>
              <w:rPr>
                <w:rFonts w:ascii="Calibri" w:hAnsi="Calibri"/>
                <w:b/>
                <w:bCs/>
                <w:color w:val="000000"/>
                <w:sz w:val="20"/>
                <w:szCs w:val="20"/>
              </w:rPr>
              <w:t>Zmniejszenia</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2CE12DEF" w14:textId="77777777" w:rsidR="00E60442" w:rsidRDefault="00E60442">
            <w:pPr>
              <w:jc w:val="center"/>
              <w:rPr>
                <w:rFonts w:ascii="Calibri" w:hAnsi="Calibri"/>
                <w:color w:val="000000"/>
                <w:sz w:val="16"/>
                <w:szCs w:val="16"/>
              </w:rPr>
            </w:pPr>
            <w:r>
              <w:rPr>
                <w:rFonts w:ascii="Calibri" w:hAnsi="Calibri"/>
                <w:b/>
                <w:bCs/>
                <w:color w:val="000000"/>
                <w:sz w:val="20"/>
                <w:szCs w:val="20"/>
              </w:rPr>
              <w:t xml:space="preserve">STAN                                            </w:t>
            </w:r>
            <w:r>
              <w:rPr>
                <w:rFonts w:ascii="Calibri" w:hAnsi="Calibri"/>
                <w:i/>
                <w:iCs/>
                <w:color w:val="000000"/>
                <w:sz w:val="16"/>
                <w:szCs w:val="16"/>
              </w:rPr>
              <w:t xml:space="preserve">na koniec roku obrotowego     </w:t>
            </w:r>
            <w:r>
              <w:rPr>
                <w:rFonts w:ascii="Calibri" w:hAnsi="Calibri"/>
                <w:b/>
                <w:bCs/>
                <w:color w:val="000000"/>
                <w:sz w:val="16"/>
                <w:szCs w:val="16"/>
              </w:rPr>
              <w:t xml:space="preserve"> (3+4-5)</w:t>
            </w:r>
          </w:p>
        </w:tc>
      </w:tr>
      <w:tr w:rsidR="00E60442" w14:paraId="198423FA" w14:textId="77777777" w:rsidTr="00E60442">
        <w:trPr>
          <w:trHeight w:val="1080"/>
        </w:trPr>
        <w:tc>
          <w:tcPr>
            <w:tcW w:w="0" w:type="auto"/>
            <w:vMerge/>
            <w:tcBorders>
              <w:top w:val="single" w:sz="4" w:space="0" w:color="auto"/>
              <w:left w:val="single" w:sz="4" w:space="0" w:color="auto"/>
              <w:bottom w:val="nil"/>
              <w:right w:val="single" w:sz="4" w:space="0" w:color="auto"/>
            </w:tcBorders>
            <w:vAlign w:val="center"/>
            <w:hideMark/>
          </w:tcPr>
          <w:p w14:paraId="426EA9EE" w14:textId="77777777" w:rsidR="00E60442" w:rsidRDefault="00E60442">
            <w:pPr>
              <w:rPr>
                <w:rFonts w:ascii="Calibri" w:hAnsi="Calibri"/>
                <w:b/>
                <w:bCs/>
                <w:color w:val="000000"/>
                <w:sz w:val="16"/>
                <w:szCs w:val="16"/>
              </w:rPr>
            </w:pPr>
          </w:p>
        </w:tc>
        <w:tc>
          <w:tcPr>
            <w:tcW w:w="0" w:type="auto"/>
            <w:vMerge/>
            <w:tcBorders>
              <w:top w:val="single" w:sz="4" w:space="0" w:color="auto"/>
              <w:left w:val="single" w:sz="4" w:space="0" w:color="auto"/>
              <w:bottom w:val="nil"/>
              <w:right w:val="nil"/>
            </w:tcBorders>
            <w:vAlign w:val="center"/>
            <w:hideMark/>
          </w:tcPr>
          <w:p w14:paraId="2A79F1B2" w14:textId="77777777" w:rsidR="00E60442" w:rsidRDefault="00E60442">
            <w:pPr>
              <w:rPr>
                <w:rFonts w:ascii="Calibri" w:hAnsi="Calibri"/>
                <w:b/>
                <w:bCs/>
                <w:color w:val="000000"/>
                <w:sz w:val="16"/>
                <w:szCs w:val="16"/>
              </w:rPr>
            </w:pPr>
          </w:p>
        </w:tc>
        <w:tc>
          <w:tcPr>
            <w:tcW w:w="700" w:type="dxa"/>
            <w:tcBorders>
              <w:top w:val="nil"/>
              <w:left w:val="single" w:sz="8" w:space="0" w:color="auto"/>
              <w:bottom w:val="nil"/>
              <w:right w:val="single" w:sz="4" w:space="0" w:color="auto"/>
            </w:tcBorders>
            <w:shd w:val="clear" w:color="000000" w:fill="BFBFBF"/>
            <w:tcMar>
              <w:top w:w="15" w:type="dxa"/>
              <w:left w:w="15" w:type="dxa"/>
              <w:bottom w:w="0" w:type="dxa"/>
              <w:right w:w="15" w:type="dxa"/>
            </w:tcMar>
            <w:vAlign w:val="center"/>
            <w:hideMark/>
          </w:tcPr>
          <w:p w14:paraId="2339F229"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010BE717"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nil"/>
              <w:right w:val="single" w:sz="4" w:space="0" w:color="auto"/>
            </w:tcBorders>
            <w:shd w:val="clear" w:color="000000" w:fill="BFBFBF"/>
            <w:tcMar>
              <w:top w:w="15" w:type="dxa"/>
              <w:left w:w="15" w:type="dxa"/>
              <w:bottom w:w="0" w:type="dxa"/>
              <w:right w:w="15" w:type="dxa"/>
            </w:tcMar>
            <w:vAlign w:val="center"/>
            <w:hideMark/>
          </w:tcPr>
          <w:p w14:paraId="40AD08D0"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4937FAE4"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nil"/>
              <w:right w:val="single" w:sz="4" w:space="0" w:color="auto"/>
            </w:tcBorders>
            <w:shd w:val="clear" w:color="000000" w:fill="BFBFBF"/>
            <w:tcMar>
              <w:top w:w="15" w:type="dxa"/>
              <w:left w:w="15" w:type="dxa"/>
              <w:bottom w:w="0" w:type="dxa"/>
              <w:right w:w="15" w:type="dxa"/>
            </w:tcMar>
            <w:vAlign w:val="center"/>
            <w:hideMark/>
          </w:tcPr>
          <w:p w14:paraId="03A0CE47"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4B163E47"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2F600462"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single" w:sz="4" w:space="0" w:color="auto"/>
              <w:right w:val="single" w:sz="8" w:space="0" w:color="auto"/>
            </w:tcBorders>
            <w:shd w:val="clear" w:color="000000" w:fill="BFBFBF"/>
            <w:tcMar>
              <w:top w:w="15" w:type="dxa"/>
              <w:left w:w="15" w:type="dxa"/>
              <w:bottom w:w="0" w:type="dxa"/>
              <w:right w:w="15" w:type="dxa"/>
            </w:tcMar>
            <w:vAlign w:val="center"/>
            <w:hideMark/>
          </w:tcPr>
          <w:p w14:paraId="1194EE3C"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r>
      <w:tr w:rsidR="00E60442" w14:paraId="32D51F0D" w14:textId="77777777" w:rsidTr="00E60442">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D64FFCA" w14:textId="77777777" w:rsidR="00E60442" w:rsidRDefault="00E60442">
            <w:pPr>
              <w:jc w:val="center"/>
              <w:rPr>
                <w:rFonts w:ascii="Calibri" w:hAnsi="Calibri"/>
                <w:b/>
                <w:bCs/>
                <w:color w:val="000000"/>
                <w:sz w:val="16"/>
                <w:szCs w:val="16"/>
              </w:rPr>
            </w:pPr>
            <w:r>
              <w:rPr>
                <w:rFonts w:ascii="Calibri" w:hAnsi="Calibri"/>
                <w:b/>
                <w:bCs/>
                <w:color w:val="000000"/>
                <w:sz w:val="16"/>
                <w:szCs w:val="16"/>
              </w:rPr>
              <w:t>1.</w:t>
            </w:r>
          </w:p>
        </w:tc>
        <w:tc>
          <w:tcPr>
            <w:tcW w:w="1360" w:type="dxa"/>
            <w:tcBorders>
              <w:top w:val="single" w:sz="4" w:space="0" w:color="auto"/>
              <w:left w:val="nil"/>
              <w:bottom w:val="single" w:sz="4" w:space="0" w:color="auto"/>
              <w:right w:val="nil"/>
            </w:tcBorders>
            <w:shd w:val="clear" w:color="000000" w:fill="BFBFBF"/>
            <w:tcMar>
              <w:top w:w="15" w:type="dxa"/>
              <w:left w:w="15" w:type="dxa"/>
              <w:bottom w:w="0" w:type="dxa"/>
              <w:right w:w="15" w:type="dxa"/>
            </w:tcMar>
            <w:vAlign w:val="center"/>
            <w:hideMark/>
          </w:tcPr>
          <w:p w14:paraId="26B5DDA6" w14:textId="77777777" w:rsidR="00E60442" w:rsidRDefault="00E60442">
            <w:pPr>
              <w:jc w:val="center"/>
              <w:rPr>
                <w:rFonts w:ascii="Calibri" w:hAnsi="Calibri"/>
                <w:b/>
                <w:bCs/>
                <w:color w:val="000000"/>
                <w:sz w:val="16"/>
                <w:szCs w:val="16"/>
              </w:rPr>
            </w:pPr>
            <w:r>
              <w:rPr>
                <w:rFonts w:ascii="Calibri" w:hAnsi="Calibri"/>
                <w:b/>
                <w:bCs/>
                <w:color w:val="000000"/>
                <w:sz w:val="16"/>
                <w:szCs w:val="16"/>
              </w:rPr>
              <w:t>2.</w:t>
            </w:r>
          </w:p>
        </w:tc>
        <w:tc>
          <w:tcPr>
            <w:tcW w:w="1720" w:type="dxa"/>
            <w:gridSpan w:val="2"/>
            <w:tcBorders>
              <w:top w:val="single" w:sz="4"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2A04E71F" w14:textId="77777777" w:rsidR="00E60442" w:rsidRDefault="00E60442">
            <w:pPr>
              <w:jc w:val="center"/>
              <w:rPr>
                <w:rFonts w:ascii="Calibri" w:hAnsi="Calibri"/>
                <w:color w:val="000000"/>
                <w:sz w:val="16"/>
                <w:szCs w:val="16"/>
              </w:rPr>
            </w:pPr>
            <w:r>
              <w:rPr>
                <w:rFonts w:ascii="Calibri" w:hAnsi="Calibri"/>
                <w:color w:val="000000"/>
                <w:sz w:val="16"/>
                <w:szCs w:val="16"/>
              </w:rPr>
              <w:t>3.</w:t>
            </w:r>
          </w:p>
        </w:tc>
        <w:tc>
          <w:tcPr>
            <w:tcW w:w="1720" w:type="dxa"/>
            <w:gridSpan w:val="2"/>
            <w:tcBorders>
              <w:top w:val="single" w:sz="4"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1923647C" w14:textId="77777777" w:rsidR="00E60442" w:rsidRDefault="00E60442">
            <w:pPr>
              <w:jc w:val="center"/>
              <w:rPr>
                <w:rFonts w:ascii="Calibri" w:hAnsi="Calibri"/>
                <w:color w:val="000000"/>
                <w:sz w:val="16"/>
                <w:szCs w:val="16"/>
              </w:rPr>
            </w:pPr>
            <w:r>
              <w:rPr>
                <w:rFonts w:ascii="Calibri" w:hAnsi="Calibri"/>
                <w:color w:val="000000"/>
                <w:sz w:val="16"/>
                <w:szCs w:val="16"/>
              </w:rPr>
              <w:t>4.</w:t>
            </w:r>
          </w:p>
        </w:tc>
        <w:tc>
          <w:tcPr>
            <w:tcW w:w="1720" w:type="dxa"/>
            <w:gridSpan w:val="2"/>
            <w:tcBorders>
              <w:top w:val="single" w:sz="4"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7DD2A2D0" w14:textId="77777777" w:rsidR="00E60442" w:rsidRDefault="00E60442">
            <w:pPr>
              <w:jc w:val="center"/>
              <w:rPr>
                <w:rFonts w:ascii="Calibri" w:hAnsi="Calibri"/>
                <w:color w:val="000000"/>
                <w:sz w:val="16"/>
                <w:szCs w:val="16"/>
              </w:rPr>
            </w:pPr>
            <w:r>
              <w:rPr>
                <w:rFonts w:ascii="Calibri" w:hAnsi="Calibri"/>
                <w:color w:val="000000"/>
                <w:sz w:val="16"/>
                <w:szCs w:val="16"/>
              </w:rPr>
              <w:t>5.</w:t>
            </w:r>
          </w:p>
        </w:tc>
        <w:tc>
          <w:tcPr>
            <w:tcW w:w="1720" w:type="dxa"/>
            <w:gridSpan w:val="2"/>
            <w:tcBorders>
              <w:top w:val="single" w:sz="4"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14BD077E" w14:textId="77777777" w:rsidR="00E60442" w:rsidRDefault="00E60442">
            <w:pPr>
              <w:jc w:val="center"/>
              <w:rPr>
                <w:rFonts w:ascii="Calibri" w:hAnsi="Calibri"/>
                <w:color w:val="000000"/>
                <w:sz w:val="16"/>
                <w:szCs w:val="16"/>
              </w:rPr>
            </w:pPr>
            <w:r>
              <w:rPr>
                <w:rFonts w:ascii="Calibri" w:hAnsi="Calibri"/>
                <w:color w:val="000000"/>
                <w:sz w:val="16"/>
                <w:szCs w:val="16"/>
              </w:rPr>
              <w:t>6.</w:t>
            </w:r>
          </w:p>
        </w:tc>
      </w:tr>
      <w:tr w:rsidR="00D16961" w14:paraId="103296F2" w14:textId="77777777" w:rsidTr="00AE190D">
        <w:trPr>
          <w:trHeight w:val="52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5150AFE" w14:textId="77777777" w:rsidR="00D16961" w:rsidRDefault="00D16961">
            <w:pPr>
              <w:jc w:val="right"/>
              <w:rPr>
                <w:rFonts w:ascii="Calibri" w:hAnsi="Calibri"/>
                <w:b/>
                <w:bCs/>
                <w:color w:val="000000"/>
                <w:sz w:val="16"/>
                <w:szCs w:val="16"/>
              </w:rPr>
            </w:pPr>
            <w:r>
              <w:rPr>
                <w:rFonts w:ascii="Calibri" w:hAnsi="Calibri"/>
                <w:b/>
                <w:bCs/>
                <w:color w:val="000000"/>
                <w:sz w:val="16"/>
                <w:szCs w:val="16"/>
              </w:rPr>
              <w:t> </w:t>
            </w:r>
          </w:p>
        </w:tc>
        <w:tc>
          <w:tcPr>
            <w:tcW w:w="1360" w:type="dxa"/>
            <w:tcBorders>
              <w:top w:val="nil"/>
              <w:left w:val="nil"/>
              <w:bottom w:val="single" w:sz="4" w:space="0" w:color="auto"/>
              <w:right w:val="nil"/>
            </w:tcBorders>
            <w:tcMar>
              <w:top w:w="15" w:type="dxa"/>
              <w:left w:w="15" w:type="dxa"/>
              <w:bottom w:w="0" w:type="dxa"/>
              <w:right w:w="15" w:type="dxa"/>
            </w:tcMar>
            <w:vAlign w:val="bottom"/>
            <w:hideMark/>
          </w:tcPr>
          <w:p w14:paraId="035380E1"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3583D99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1E3FED0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575B8C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02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bottom"/>
            <w:hideMark/>
          </w:tcPr>
          <w:p w14:paraId="603DA45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7D5C05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1E3FDE2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3A929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4916F14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E60442" w14:paraId="76D1F497" w14:textId="77777777" w:rsidTr="00A00E40">
        <w:trPr>
          <w:trHeight w:val="314"/>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FD58233" w14:textId="77777777" w:rsidR="00E60442" w:rsidRDefault="00E60442">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single" w:sz="8"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CF0D8E3"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7EBD47C4"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700" w:type="dxa"/>
            <w:tcBorders>
              <w:top w:val="nil"/>
              <w:left w:val="nil"/>
              <w:bottom w:val="single" w:sz="8" w:space="0" w:color="auto"/>
              <w:right w:val="single" w:sz="4" w:space="0" w:color="auto"/>
            </w:tcBorders>
            <w:shd w:val="clear" w:color="000000" w:fill="BFBFBF"/>
            <w:tcMar>
              <w:top w:w="15" w:type="dxa"/>
              <w:left w:w="15" w:type="dxa"/>
              <w:bottom w:w="0" w:type="dxa"/>
              <w:right w:w="15" w:type="dxa"/>
            </w:tcMar>
            <w:vAlign w:val="center"/>
            <w:hideMark/>
          </w:tcPr>
          <w:p w14:paraId="3E771919"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1020" w:type="dxa"/>
            <w:tcBorders>
              <w:top w:val="nil"/>
              <w:left w:val="nil"/>
              <w:bottom w:val="single" w:sz="8" w:space="0" w:color="auto"/>
              <w:right w:val="single" w:sz="8" w:space="0" w:color="auto"/>
            </w:tcBorders>
            <w:shd w:val="clear" w:color="000000" w:fill="BFBFBF"/>
            <w:tcMar>
              <w:top w:w="15" w:type="dxa"/>
              <w:left w:w="15" w:type="dxa"/>
              <w:bottom w:w="0" w:type="dxa"/>
              <w:right w:w="15" w:type="dxa"/>
            </w:tcMar>
            <w:vAlign w:val="center"/>
            <w:hideMark/>
          </w:tcPr>
          <w:p w14:paraId="7A0AA753"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0" w:type="auto"/>
            <w:tcBorders>
              <w:top w:val="nil"/>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05C213CA"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017DF0F2"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0" w:type="auto"/>
            <w:tcBorders>
              <w:top w:val="nil"/>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57912F1B"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77C90BAD"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r>
    </w:tbl>
    <w:p w14:paraId="6FA131B9" w14:textId="77777777" w:rsidR="002F48D6" w:rsidRPr="002F48D6" w:rsidRDefault="002F48D6" w:rsidP="002F48D6">
      <w:pPr>
        <w:pStyle w:val="Teksttreci20"/>
        <w:numPr>
          <w:ilvl w:val="1"/>
          <w:numId w:val="4"/>
        </w:numPr>
        <w:ind w:left="567" w:right="28" w:hanging="567"/>
        <w:rPr>
          <w:rStyle w:val="Teksttreci29"/>
          <w:rFonts w:asciiTheme="minorHAnsi" w:hAnsiTheme="minorHAnsi"/>
          <w:b/>
          <w:sz w:val="24"/>
          <w:szCs w:val="20"/>
          <w:shd w:val="clear" w:color="auto" w:fill="auto"/>
        </w:rPr>
      </w:pPr>
      <w:r w:rsidRPr="002F48D6">
        <w:rPr>
          <w:rStyle w:val="Teksttreci29"/>
          <w:rFonts w:asciiTheme="minorHAnsi" w:hAnsiTheme="minorHAnsi"/>
          <w:b/>
          <w:color w:val="000000"/>
          <w:sz w:val="22"/>
        </w:rPr>
        <w:t xml:space="preserve">Dane o odpisach aktualizujących wartość należności, ze wskazaniem stanu na początek roku obrotowego, zwiększeniach, wykorzystaniu, rozwiązaniu i stanie na koniec roku obrotowego, z uwzględnieniem należności finansowych </w:t>
      </w:r>
      <w:r>
        <w:rPr>
          <w:rStyle w:val="Teksttreci29"/>
          <w:rFonts w:asciiTheme="minorHAnsi" w:hAnsiTheme="minorHAnsi"/>
          <w:b/>
          <w:color w:val="000000"/>
          <w:sz w:val="22"/>
        </w:rPr>
        <w:t>JST</w:t>
      </w:r>
      <w:r w:rsidRPr="002F48D6">
        <w:rPr>
          <w:rStyle w:val="Teksttreci29"/>
          <w:rFonts w:asciiTheme="minorHAnsi" w:hAnsiTheme="minorHAnsi"/>
          <w:b/>
          <w:color w:val="000000"/>
          <w:sz w:val="22"/>
        </w:rPr>
        <w:t xml:space="preserve"> </w:t>
      </w:r>
      <w:r w:rsidRPr="002F48D6">
        <w:rPr>
          <w:rStyle w:val="Teksttreci29"/>
          <w:rFonts w:asciiTheme="minorHAnsi" w:hAnsiTheme="minorHAnsi"/>
          <w:i/>
          <w:color w:val="000000"/>
          <w:sz w:val="22"/>
        </w:rPr>
        <w:t>(stan pożyczek zagrożonych)</w:t>
      </w:r>
    </w:p>
    <w:p w14:paraId="15FD8391" w14:textId="77777777" w:rsidR="002F48D6" w:rsidRDefault="002F48D6" w:rsidP="002F48D6">
      <w:pPr>
        <w:pStyle w:val="Teksttreci20"/>
        <w:ind w:right="28"/>
      </w:pPr>
    </w:p>
    <w:p w14:paraId="39AD00CE" w14:textId="77777777" w:rsidR="002F48D6" w:rsidRPr="002F48D6" w:rsidRDefault="00E60442" w:rsidP="002F48D6">
      <w:pPr>
        <w:pStyle w:val="Teksttreci20"/>
        <w:ind w:right="28"/>
        <w:rPr>
          <w:rFonts w:asciiTheme="minorHAnsi" w:hAnsiTheme="minorHAnsi"/>
          <w:b/>
          <w:bCs/>
          <w:color w:val="000000"/>
          <w:sz w:val="22"/>
          <w:szCs w:val="19"/>
          <w:shd w:val="clear" w:color="auto" w:fill="FFFFFF"/>
        </w:rPr>
      </w:pPr>
      <w:r w:rsidRPr="00D46B97">
        <w:t xml:space="preserve"> </w:t>
      </w:r>
      <w:r w:rsidR="002F48D6">
        <w:rPr>
          <w:rStyle w:val="Pogrubienie"/>
          <w:rFonts w:asciiTheme="minorHAnsi" w:hAnsiTheme="minorHAnsi"/>
          <w:color w:val="000000"/>
          <w:sz w:val="22"/>
        </w:rPr>
        <w:t xml:space="preserve">Tab. </w:t>
      </w:r>
      <w:r w:rsidR="001847DD">
        <w:rPr>
          <w:rStyle w:val="Pogrubienie"/>
          <w:rFonts w:asciiTheme="minorHAnsi" w:hAnsiTheme="minorHAnsi"/>
          <w:color w:val="000000"/>
          <w:sz w:val="22"/>
        </w:rPr>
        <w:t>9</w:t>
      </w:r>
      <w:r w:rsidR="002F48D6">
        <w:rPr>
          <w:rStyle w:val="Pogrubienie"/>
          <w:rFonts w:asciiTheme="minorHAnsi" w:hAnsiTheme="minorHAnsi"/>
          <w:color w:val="000000"/>
          <w:sz w:val="22"/>
        </w:rPr>
        <w:t xml:space="preserve">  Stan odpisów aktualizujących należności budżetowe (długoterminowe i krótkoterminowe) </w:t>
      </w:r>
    </w:p>
    <w:tbl>
      <w:tblPr>
        <w:tblW w:w="900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gridCol w:w="1320"/>
      </w:tblGrid>
      <w:tr w:rsidR="002F48D6" w:rsidRPr="00BF47EB" w14:paraId="3F44D89E" w14:textId="77777777" w:rsidTr="002F48D6">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D04C257"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A065D5"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Specyfikacja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66FA199"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Wartość prezentowana w bilansie w zł. i gr.</w:t>
            </w:r>
          </w:p>
        </w:tc>
        <w:tc>
          <w:tcPr>
            <w:tcW w:w="1520" w:type="dxa"/>
            <w:tcBorders>
              <w:top w:val="single" w:sz="4" w:space="0" w:color="auto"/>
              <w:left w:val="nil"/>
              <w:bottom w:val="nil"/>
              <w:right w:val="single" w:sz="4" w:space="0" w:color="auto"/>
            </w:tcBorders>
            <w:shd w:val="clear" w:color="000000" w:fill="BFBFBF"/>
            <w:vAlign w:val="center"/>
            <w:hideMark/>
          </w:tcPr>
          <w:p w14:paraId="33976949"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Stan odpisów aktualizujących na początek roku obrotowego</w:t>
            </w:r>
          </w:p>
        </w:tc>
        <w:tc>
          <w:tcPr>
            <w:tcW w:w="1360" w:type="dxa"/>
            <w:tcBorders>
              <w:top w:val="single" w:sz="4" w:space="0" w:color="auto"/>
              <w:left w:val="nil"/>
              <w:bottom w:val="nil"/>
              <w:right w:val="single" w:sz="4" w:space="0" w:color="auto"/>
            </w:tcBorders>
            <w:shd w:val="clear" w:color="000000" w:fill="BFBFBF"/>
            <w:vAlign w:val="center"/>
            <w:hideMark/>
          </w:tcPr>
          <w:p w14:paraId="52AEF55A"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Zwiększenia odpisów aktualizujących w ciągu roku</w:t>
            </w:r>
          </w:p>
        </w:tc>
        <w:tc>
          <w:tcPr>
            <w:tcW w:w="1340" w:type="dxa"/>
            <w:tcBorders>
              <w:top w:val="single" w:sz="4" w:space="0" w:color="auto"/>
              <w:left w:val="nil"/>
              <w:bottom w:val="nil"/>
              <w:right w:val="single" w:sz="4" w:space="0" w:color="auto"/>
            </w:tcBorders>
            <w:shd w:val="clear" w:color="000000" w:fill="BFBFBF"/>
            <w:vAlign w:val="center"/>
            <w:hideMark/>
          </w:tcPr>
          <w:p w14:paraId="1D0763C0"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Zmniejszenia odpisów aktualizujących w ciągu roku</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F8A7F5D"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Wartość odpisów aktualizujących na koniec roku obrotowego w zł. i gr.</w:t>
            </w:r>
          </w:p>
        </w:tc>
      </w:tr>
      <w:tr w:rsidR="002F48D6" w:rsidRPr="00BF47EB" w14:paraId="5937F319" w14:textId="77777777" w:rsidTr="002F48D6">
        <w:trPr>
          <w:trHeight w:val="22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F370A54" w14:textId="77777777" w:rsidR="002F48D6" w:rsidRPr="00BF47EB" w:rsidRDefault="002F48D6" w:rsidP="002F48D6">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D9405B2" w14:textId="77777777" w:rsidR="002F48D6" w:rsidRPr="00BF47EB" w:rsidRDefault="002F48D6" w:rsidP="002F48D6">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02AB3497" w14:textId="77777777" w:rsidR="002F48D6" w:rsidRPr="00BF47EB" w:rsidRDefault="002F48D6" w:rsidP="002F48D6">
            <w:pPr>
              <w:spacing w:after="0" w:line="240" w:lineRule="auto"/>
              <w:rPr>
                <w:rFonts w:ascii="Calibri" w:hAnsi="Calibri"/>
                <w:color w:val="000000"/>
                <w:sz w:val="16"/>
                <w:szCs w:val="16"/>
                <w:lang w:eastAsia="pl-PL"/>
              </w:rPr>
            </w:pPr>
          </w:p>
        </w:tc>
        <w:tc>
          <w:tcPr>
            <w:tcW w:w="1520" w:type="dxa"/>
            <w:tcBorders>
              <w:top w:val="nil"/>
              <w:left w:val="nil"/>
              <w:bottom w:val="single" w:sz="4" w:space="0" w:color="auto"/>
              <w:right w:val="single" w:sz="4" w:space="0" w:color="auto"/>
            </w:tcBorders>
            <w:shd w:val="clear" w:color="000000" w:fill="BFBFBF"/>
            <w:vAlign w:val="center"/>
            <w:hideMark/>
          </w:tcPr>
          <w:p w14:paraId="7D0D3DCC"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60" w:type="dxa"/>
            <w:tcBorders>
              <w:top w:val="nil"/>
              <w:left w:val="nil"/>
              <w:bottom w:val="single" w:sz="4" w:space="0" w:color="auto"/>
              <w:right w:val="single" w:sz="4" w:space="0" w:color="auto"/>
            </w:tcBorders>
            <w:shd w:val="clear" w:color="000000" w:fill="BFBFBF"/>
            <w:vAlign w:val="center"/>
            <w:hideMark/>
          </w:tcPr>
          <w:p w14:paraId="0008BD1E"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40" w:type="dxa"/>
            <w:tcBorders>
              <w:top w:val="nil"/>
              <w:left w:val="nil"/>
              <w:bottom w:val="single" w:sz="4" w:space="0" w:color="auto"/>
              <w:right w:val="single" w:sz="4" w:space="0" w:color="auto"/>
            </w:tcBorders>
            <w:shd w:val="clear" w:color="000000" w:fill="BFBFBF"/>
            <w:vAlign w:val="center"/>
            <w:hideMark/>
          </w:tcPr>
          <w:p w14:paraId="6A4BD1A2"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79B6145B" w14:textId="77777777" w:rsidR="002F48D6" w:rsidRPr="00BF47EB" w:rsidRDefault="002F48D6" w:rsidP="002F48D6">
            <w:pPr>
              <w:spacing w:after="0" w:line="240" w:lineRule="auto"/>
              <w:rPr>
                <w:rFonts w:ascii="Calibri" w:hAnsi="Calibri"/>
                <w:color w:val="000000"/>
                <w:sz w:val="16"/>
                <w:szCs w:val="16"/>
                <w:lang w:eastAsia="pl-PL"/>
              </w:rPr>
            </w:pPr>
          </w:p>
        </w:tc>
      </w:tr>
      <w:tr w:rsidR="00D16961" w:rsidRPr="00BF47EB" w14:paraId="13A29EB1" w14:textId="77777777" w:rsidTr="002F48D6">
        <w:trPr>
          <w:trHeight w:val="564"/>
        </w:trPr>
        <w:tc>
          <w:tcPr>
            <w:tcW w:w="580" w:type="dxa"/>
            <w:tcBorders>
              <w:top w:val="nil"/>
              <w:left w:val="single" w:sz="4" w:space="0" w:color="auto"/>
              <w:bottom w:val="single" w:sz="4" w:space="0" w:color="auto"/>
              <w:right w:val="single" w:sz="4" w:space="0" w:color="auto"/>
            </w:tcBorders>
            <w:noWrap/>
            <w:vAlign w:val="center"/>
            <w:hideMark/>
          </w:tcPr>
          <w:p w14:paraId="5275F2A7" w14:textId="77777777" w:rsidR="00D16961" w:rsidRPr="00BF47EB" w:rsidRDefault="00D16961" w:rsidP="002F48D6">
            <w:pPr>
              <w:spacing w:after="0" w:line="240" w:lineRule="auto"/>
              <w:jc w:val="right"/>
              <w:rPr>
                <w:rFonts w:ascii="Calibri" w:hAnsi="Calibri"/>
                <w:b/>
                <w:bCs/>
                <w:color w:val="000000"/>
                <w:sz w:val="16"/>
                <w:szCs w:val="16"/>
                <w:lang w:eastAsia="pl-PL"/>
              </w:rPr>
            </w:pPr>
            <w:r w:rsidRPr="00BF47EB">
              <w:rPr>
                <w:rFonts w:ascii="Calibri" w:hAnsi="Calibri"/>
                <w:b/>
                <w:bCs/>
                <w:color w:val="000000"/>
                <w:sz w:val="16"/>
                <w:szCs w:val="16"/>
                <w:lang w:eastAsia="pl-PL"/>
              </w:rPr>
              <w:t xml:space="preserve">1. </w:t>
            </w:r>
          </w:p>
        </w:tc>
        <w:tc>
          <w:tcPr>
            <w:tcW w:w="1360" w:type="dxa"/>
            <w:tcBorders>
              <w:top w:val="nil"/>
              <w:left w:val="nil"/>
              <w:bottom w:val="single" w:sz="4" w:space="0" w:color="auto"/>
              <w:right w:val="single" w:sz="4" w:space="0" w:color="auto"/>
            </w:tcBorders>
            <w:vAlign w:val="center"/>
            <w:hideMark/>
          </w:tcPr>
          <w:p w14:paraId="11EAD214" w14:textId="77777777" w:rsidR="00D16961" w:rsidRPr="00BF47EB" w:rsidRDefault="00D16961"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Należności JST i BP</w:t>
            </w:r>
          </w:p>
        </w:tc>
        <w:tc>
          <w:tcPr>
            <w:tcW w:w="1520" w:type="dxa"/>
            <w:tcBorders>
              <w:top w:val="nil"/>
              <w:left w:val="nil"/>
              <w:bottom w:val="single" w:sz="4" w:space="0" w:color="auto"/>
              <w:right w:val="single" w:sz="4" w:space="0" w:color="auto"/>
            </w:tcBorders>
            <w:noWrap/>
            <w:vAlign w:val="bottom"/>
            <w:hideMark/>
          </w:tcPr>
          <w:p w14:paraId="788A01D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top w:val="nil"/>
              <w:left w:val="nil"/>
              <w:bottom w:val="single" w:sz="4" w:space="0" w:color="auto"/>
              <w:right w:val="single" w:sz="4" w:space="0" w:color="auto"/>
            </w:tcBorders>
            <w:noWrap/>
            <w:vAlign w:val="bottom"/>
            <w:hideMark/>
          </w:tcPr>
          <w:p w14:paraId="61754DE6"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top w:val="nil"/>
              <w:left w:val="nil"/>
              <w:bottom w:val="single" w:sz="4" w:space="0" w:color="auto"/>
              <w:right w:val="single" w:sz="4" w:space="0" w:color="auto"/>
            </w:tcBorders>
            <w:noWrap/>
            <w:vAlign w:val="bottom"/>
            <w:hideMark/>
          </w:tcPr>
          <w:p w14:paraId="6C3A64C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top w:val="nil"/>
              <w:left w:val="nil"/>
              <w:bottom w:val="single" w:sz="4" w:space="0" w:color="auto"/>
              <w:right w:val="single" w:sz="4" w:space="0" w:color="auto"/>
            </w:tcBorders>
            <w:noWrap/>
            <w:vAlign w:val="bottom"/>
            <w:hideMark/>
          </w:tcPr>
          <w:p w14:paraId="1738A8D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20" w:type="dxa"/>
            <w:tcBorders>
              <w:top w:val="nil"/>
              <w:left w:val="nil"/>
              <w:bottom w:val="single" w:sz="4" w:space="0" w:color="auto"/>
              <w:right w:val="single" w:sz="4" w:space="0" w:color="auto"/>
            </w:tcBorders>
            <w:noWrap/>
            <w:vAlign w:val="bottom"/>
            <w:hideMark/>
          </w:tcPr>
          <w:p w14:paraId="73B220D6"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rsidRPr="00BF47EB" w14:paraId="597F856C" w14:textId="77777777" w:rsidTr="002F48D6">
        <w:trPr>
          <w:trHeight w:val="705"/>
        </w:trPr>
        <w:tc>
          <w:tcPr>
            <w:tcW w:w="580" w:type="dxa"/>
            <w:tcBorders>
              <w:top w:val="nil"/>
              <w:left w:val="single" w:sz="4" w:space="0" w:color="auto"/>
              <w:bottom w:val="single" w:sz="4" w:space="0" w:color="auto"/>
              <w:right w:val="single" w:sz="4" w:space="0" w:color="auto"/>
            </w:tcBorders>
            <w:noWrap/>
            <w:vAlign w:val="center"/>
            <w:hideMark/>
          </w:tcPr>
          <w:p w14:paraId="60AEA3F9" w14:textId="77777777" w:rsidR="00D16961" w:rsidRPr="00BF47EB" w:rsidRDefault="00D16961"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1.1.</w:t>
            </w:r>
          </w:p>
        </w:tc>
        <w:tc>
          <w:tcPr>
            <w:tcW w:w="1360" w:type="dxa"/>
            <w:tcBorders>
              <w:top w:val="nil"/>
              <w:left w:val="nil"/>
              <w:bottom w:val="single" w:sz="4" w:space="0" w:color="auto"/>
              <w:right w:val="single" w:sz="4" w:space="0" w:color="auto"/>
            </w:tcBorders>
            <w:vAlign w:val="center"/>
            <w:hideMark/>
          </w:tcPr>
          <w:p w14:paraId="26D55FB9" w14:textId="77777777" w:rsidR="00D16961" w:rsidRPr="00BF47EB" w:rsidRDefault="00D16961"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Należności długoterminowe</w:t>
            </w:r>
          </w:p>
        </w:tc>
        <w:tc>
          <w:tcPr>
            <w:tcW w:w="1520" w:type="dxa"/>
            <w:tcBorders>
              <w:top w:val="nil"/>
              <w:left w:val="nil"/>
              <w:bottom w:val="single" w:sz="4" w:space="0" w:color="auto"/>
              <w:right w:val="single" w:sz="4" w:space="0" w:color="auto"/>
            </w:tcBorders>
            <w:noWrap/>
            <w:vAlign w:val="bottom"/>
            <w:hideMark/>
          </w:tcPr>
          <w:p w14:paraId="62C614F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top w:val="nil"/>
              <w:left w:val="nil"/>
              <w:bottom w:val="single" w:sz="4" w:space="0" w:color="auto"/>
              <w:right w:val="single" w:sz="4" w:space="0" w:color="auto"/>
            </w:tcBorders>
            <w:noWrap/>
            <w:vAlign w:val="bottom"/>
            <w:hideMark/>
          </w:tcPr>
          <w:p w14:paraId="64205DD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top w:val="nil"/>
              <w:left w:val="nil"/>
              <w:bottom w:val="single" w:sz="4" w:space="0" w:color="auto"/>
              <w:right w:val="single" w:sz="4" w:space="0" w:color="auto"/>
            </w:tcBorders>
            <w:noWrap/>
            <w:vAlign w:val="bottom"/>
            <w:hideMark/>
          </w:tcPr>
          <w:p w14:paraId="48BCEDD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top w:val="nil"/>
              <w:left w:val="nil"/>
              <w:bottom w:val="single" w:sz="4" w:space="0" w:color="auto"/>
              <w:right w:val="single" w:sz="4" w:space="0" w:color="auto"/>
            </w:tcBorders>
            <w:noWrap/>
            <w:vAlign w:val="bottom"/>
            <w:hideMark/>
          </w:tcPr>
          <w:p w14:paraId="12FCA70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20" w:type="dxa"/>
            <w:tcBorders>
              <w:top w:val="nil"/>
              <w:left w:val="nil"/>
              <w:bottom w:val="single" w:sz="4" w:space="0" w:color="auto"/>
              <w:right w:val="single" w:sz="4" w:space="0" w:color="auto"/>
            </w:tcBorders>
            <w:noWrap/>
            <w:vAlign w:val="bottom"/>
            <w:hideMark/>
          </w:tcPr>
          <w:p w14:paraId="019F5B5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rsidRPr="00BF47EB" w14:paraId="6BAB30ED" w14:textId="77777777" w:rsidTr="002F48D6">
        <w:trPr>
          <w:trHeight w:val="575"/>
        </w:trPr>
        <w:tc>
          <w:tcPr>
            <w:tcW w:w="580" w:type="dxa"/>
            <w:tcBorders>
              <w:top w:val="nil"/>
              <w:left w:val="single" w:sz="4" w:space="0" w:color="auto"/>
              <w:bottom w:val="single" w:sz="4" w:space="0" w:color="auto"/>
              <w:right w:val="single" w:sz="4" w:space="0" w:color="auto"/>
            </w:tcBorders>
            <w:noWrap/>
            <w:vAlign w:val="center"/>
            <w:hideMark/>
          </w:tcPr>
          <w:p w14:paraId="0C2E6D42" w14:textId="77777777" w:rsidR="00D16961" w:rsidRPr="00BF47EB" w:rsidRDefault="00D16961"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1.2.</w:t>
            </w:r>
          </w:p>
        </w:tc>
        <w:tc>
          <w:tcPr>
            <w:tcW w:w="1360" w:type="dxa"/>
            <w:tcBorders>
              <w:top w:val="nil"/>
              <w:left w:val="nil"/>
              <w:bottom w:val="single" w:sz="4" w:space="0" w:color="auto"/>
              <w:right w:val="single" w:sz="4" w:space="0" w:color="auto"/>
            </w:tcBorders>
            <w:vAlign w:val="center"/>
            <w:hideMark/>
          </w:tcPr>
          <w:p w14:paraId="6C2246EE" w14:textId="77777777" w:rsidR="00D16961" w:rsidRPr="00BF47EB" w:rsidRDefault="00D16961"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Należności krótkoterminowe</w:t>
            </w:r>
          </w:p>
        </w:tc>
        <w:tc>
          <w:tcPr>
            <w:tcW w:w="1520" w:type="dxa"/>
            <w:tcBorders>
              <w:top w:val="nil"/>
              <w:left w:val="nil"/>
              <w:bottom w:val="single" w:sz="4" w:space="0" w:color="auto"/>
              <w:right w:val="single" w:sz="4" w:space="0" w:color="auto"/>
            </w:tcBorders>
            <w:noWrap/>
            <w:vAlign w:val="bottom"/>
            <w:hideMark/>
          </w:tcPr>
          <w:p w14:paraId="7A07FD0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top w:val="nil"/>
              <w:left w:val="nil"/>
              <w:bottom w:val="single" w:sz="4" w:space="0" w:color="auto"/>
              <w:right w:val="single" w:sz="4" w:space="0" w:color="auto"/>
            </w:tcBorders>
            <w:noWrap/>
            <w:vAlign w:val="bottom"/>
            <w:hideMark/>
          </w:tcPr>
          <w:p w14:paraId="1F82534E"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top w:val="nil"/>
              <w:left w:val="nil"/>
              <w:bottom w:val="single" w:sz="4" w:space="0" w:color="auto"/>
              <w:right w:val="single" w:sz="4" w:space="0" w:color="auto"/>
            </w:tcBorders>
            <w:noWrap/>
            <w:vAlign w:val="bottom"/>
            <w:hideMark/>
          </w:tcPr>
          <w:p w14:paraId="65C28A8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top w:val="nil"/>
              <w:left w:val="nil"/>
              <w:bottom w:val="single" w:sz="4" w:space="0" w:color="auto"/>
              <w:right w:val="single" w:sz="4" w:space="0" w:color="auto"/>
            </w:tcBorders>
            <w:noWrap/>
            <w:vAlign w:val="bottom"/>
            <w:hideMark/>
          </w:tcPr>
          <w:p w14:paraId="73489FC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20" w:type="dxa"/>
            <w:tcBorders>
              <w:top w:val="nil"/>
              <w:left w:val="nil"/>
              <w:bottom w:val="single" w:sz="4" w:space="0" w:color="auto"/>
              <w:right w:val="single" w:sz="4" w:space="0" w:color="auto"/>
            </w:tcBorders>
            <w:noWrap/>
            <w:vAlign w:val="bottom"/>
            <w:hideMark/>
          </w:tcPr>
          <w:p w14:paraId="442572A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F48D6" w:rsidRPr="00BF47EB" w14:paraId="0CF3F320" w14:textId="77777777" w:rsidTr="00997F3D">
        <w:trPr>
          <w:trHeight w:val="246"/>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180D4E8"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SUMA</w:t>
            </w:r>
          </w:p>
        </w:tc>
        <w:tc>
          <w:tcPr>
            <w:tcW w:w="1520" w:type="dxa"/>
            <w:tcBorders>
              <w:top w:val="nil"/>
              <w:left w:val="nil"/>
              <w:bottom w:val="single" w:sz="4" w:space="0" w:color="auto"/>
              <w:right w:val="single" w:sz="4" w:space="0" w:color="auto"/>
            </w:tcBorders>
            <w:shd w:val="clear" w:color="000000" w:fill="BFBFBF"/>
            <w:noWrap/>
            <w:vAlign w:val="bottom"/>
            <w:hideMark/>
          </w:tcPr>
          <w:p w14:paraId="667495D4"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top w:val="nil"/>
              <w:left w:val="nil"/>
              <w:bottom w:val="single" w:sz="4" w:space="0" w:color="auto"/>
              <w:right w:val="single" w:sz="4" w:space="0" w:color="auto"/>
            </w:tcBorders>
            <w:shd w:val="clear" w:color="000000" w:fill="BFBFBF"/>
            <w:noWrap/>
            <w:vAlign w:val="bottom"/>
            <w:hideMark/>
          </w:tcPr>
          <w:p w14:paraId="21A4E625"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top w:val="nil"/>
              <w:left w:val="nil"/>
              <w:bottom w:val="single" w:sz="4" w:space="0" w:color="auto"/>
              <w:right w:val="single" w:sz="4" w:space="0" w:color="auto"/>
            </w:tcBorders>
            <w:shd w:val="clear" w:color="000000" w:fill="BFBFBF"/>
            <w:noWrap/>
            <w:vAlign w:val="bottom"/>
            <w:hideMark/>
          </w:tcPr>
          <w:p w14:paraId="4E1DE425"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top w:val="nil"/>
              <w:left w:val="nil"/>
              <w:bottom w:val="single" w:sz="4" w:space="0" w:color="auto"/>
              <w:right w:val="single" w:sz="4" w:space="0" w:color="auto"/>
            </w:tcBorders>
            <w:shd w:val="clear" w:color="000000" w:fill="BFBFBF"/>
            <w:noWrap/>
            <w:vAlign w:val="bottom"/>
            <w:hideMark/>
          </w:tcPr>
          <w:p w14:paraId="6BC63CF3"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20" w:type="dxa"/>
            <w:tcBorders>
              <w:top w:val="nil"/>
              <w:left w:val="nil"/>
              <w:bottom w:val="single" w:sz="4" w:space="0" w:color="auto"/>
              <w:right w:val="single" w:sz="4" w:space="0" w:color="auto"/>
            </w:tcBorders>
            <w:shd w:val="clear" w:color="000000" w:fill="BFBFBF"/>
            <w:noWrap/>
            <w:vAlign w:val="bottom"/>
            <w:hideMark/>
          </w:tcPr>
          <w:p w14:paraId="2F1D2A7E"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05C2D3D1" w14:textId="77777777" w:rsidR="00A00E40" w:rsidRDefault="00A00E40"/>
    <w:p w14:paraId="1E44AD74" w14:textId="77777777" w:rsidR="002F48D6" w:rsidRPr="002F48D6" w:rsidRDefault="002F48D6" w:rsidP="002F48D6">
      <w:pPr>
        <w:pStyle w:val="Akapitzlist"/>
        <w:numPr>
          <w:ilvl w:val="1"/>
          <w:numId w:val="4"/>
        </w:numPr>
        <w:spacing w:after="0" w:line="240" w:lineRule="auto"/>
        <w:ind w:left="567" w:hanging="567"/>
        <w:rPr>
          <w:b/>
          <w:sz w:val="28"/>
        </w:rPr>
      </w:pPr>
      <w:r w:rsidRPr="002F48D6">
        <w:rPr>
          <w:rStyle w:val="Teksttreci29"/>
          <w:rFonts w:asciiTheme="minorHAnsi" w:hAnsiTheme="minorHAnsi"/>
          <w:b/>
          <w:color w:val="000000"/>
          <w:sz w:val="22"/>
        </w:rPr>
        <w:t>Dane o stanie rezerw według celu ich utworzenia na początek roku obrotowego, zwiększeniach, wykorzystaniu, rozwiązaniu i stanie końcowym</w:t>
      </w:r>
      <w:r w:rsidRPr="002F48D6">
        <w:rPr>
          <w:b/>
          <w:sz w:val="28"/>
        </w:rPr>
        <w:t>.</w:t>
      </w:r>
    </w:p>
    <w:p w14:paraId="4BBEFB47" w14:textId="77777777" w:rsidR="00D16961" w:rsidRDefault="00D16961" w:rsidP="002F48D6">
      <w:pPr>
        <w:rPr>
          <w:b/>
        </w:rPr>
      </w:pPr>
    </w:p>
    <w:p w14:paraId="78BABF36" w14:textId="77777777" w:rsidR="002F48D6" w:rsidRDefault="001847DD" w:rsidP="002F48D6">
      <w:pPr>
        <w:rPr>
          <w:b/>
        </w:rPr>
      </w:pPr>
      <w:r>
        <w:rPr>
          <w:b/>
        </w:rPr>
        <w:t xml:space="preserve">Tab. 10 </w:t>
      </w:r>
      <w:r w:rsidR="00711ACC">
        <w:rPr>
          <w:b/>
        </w:rPr>
        <w:t xml:space="preserve"> Rezerwy na zobowiązania</w:t>
      </w:r>
    </w:p>
    <w:tbl>
      <w:tblPr>
        <w:tblW w:w="9040" w:type="dxa"/>
        <w:tblCellMar>
          <w:left w:w="0" w:type="dxa"/>
          <w:right w:w="0" w:type="dxa"/>
        </w:tblCellMar>
        <w:tblLook w:val="04A0" w:firstRow="1" w:lastRow="0" w:firstColumn="1" w:lastColumn="0" w:noHBand="0" w:noVBand="1"/>
      </w:tblPr>
      <w:tblGrid>
        <w:gridCol w:w="580"/>
        <w:gridCol w:w="1360"/>
        <w:gridCol w:w="1520"/>
        <w:gridCol w:w="1520"/>
        <w:gridCol w:w="1360"/>
        <w:gridCol w:w="1360"/>
        <w:gridCol w:w="1340"/>
      </w:tblGrid>
      <w:tr w:rsidR="002F48D6" w14:paraId="41483F87" w14:textId="77777777" w:rsidTr="002F48D6">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2F467474" w14:textId="77777777" w:rsidR="002F48D6" w:rsidRDefault="002F48D6">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CEE471B" w14:textId="77777777" w:rsidR="002F48D6" w:rsidRDefault="002F48D6">
            <w:pPr>
              <w:jc w:val="center"/>
              <w:rPr>
                <w:rFonts w:ascii="Calibri" w:hAnsi="Calibri"/>
                <w:b/>
                <w:bCs/>
                <w:color w:val="000000"/>
                <w:sz w:val="16"/>
                <w:szCs w:val="16"/>
              </w:rPr>
            </w:pPr>
            <w:r>
              <w:rPr>
                <w:rFonts w:ascii="Calibri" w:hAnsi="Calibri"/>
                <w:b/>
                <w:bCs/>
                <w:color w:val="000000"/>
                <w:sz w:val="16"/>
                <w:szCs w:val="16"/>
              </w:rPr>
              <w:t>Rezerwy wg celu ich utworzenia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1C2A9CCB" w14:textId="77777777" w:rsidR="002F48D6" w:rsidRDefault="002F48D6">
            <w:pPr>
              <w:jc w:val="center"/>
              <w:rPr>
                <w:rFonts w:ascii="Calibri" w:hAnsi="Calibri"/>
                <w:b/>
                <w:bCs/>
                <w:color w:val="000000"/>
                <w:sz w:val="16"/>
                <w:szCs w:val="16"/>
              </w:rPr>
            </w:pPr>
            <w:r>
              <w:rPr>
                <w:rFonts w:ascii="Calibri" w:hAnsi="Calibri"/>
                <w:b/>
                <w:bCs/>
                <w:color w:val="000000"/>
                <w:sz w:val="16"/>
                <w:szCs w:val="16"/>
              </w:rPr>
              <w:t>STAN na początek roku obrotowego</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29CDE440" w14:textId="77777777" w:rsidR="002F48D6" w:rsidRDefault="002F48D6">
            <w:pPr>
              <w:jc w:val="center"/>
              <w:rPr>
                <w:rFonts w:ascii="Calibri" w:hAnsi="Calibri"/>
                <w:color w:val="000000"/>
                <w:sz w:val="16"/>
                <w:szCs w:val="16"/>
              </w:rPr>
            </w:pPr>
            <w:r>
              <w:rPr>
                <w:rFonts w:ascii="Calibri" w:hAnsi="Calibri"/>
                <w:b/>
                <w:bCs/>
                <w:color w:val="000000"/>
                <w:sz w:val="20"/>
                <w:szCs w:val="20"/>
              </w:rPr>
              <w:t>Zwiększeni</w:t>
            </w:r>
            <w:r>
              <w:rPr>
                <w:rFonts w:ascii="Calibri" w:hAnsi="Calibri"/>
                <w:b/>
                <w:bCs/>
                <w:color w:val="000000"/>
                <w:sz w:val="16"/>
                <w:szCs w:val="16"/>
              </w:rPr>
              <w:t xml:space="preserve">a              </w:t>
            </w:r>
            <w:r>
              <w:rPr>
                <w:rFonts w:ascii="Calibri" w:hAnsi="Calibri"/>
                <w:i/>
                <w:iCs/>
                <w:color w:val="000000"/>
                <w:sz w:val="16"/>
                <w:szCs w:val="16"/>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5ABA302F" w14:textId="77777777" w:rsidR="002F48D6" w:rsidRDefault="002F48D6">
            <w:pPr>
              <w:jc w:val="center"/>
              <w:rPr>
                <w:rFonts w:ascii="Calibri" w:hAnsi="Calibri"/>
                <w:color w:val="000000"/>
                <w:sz w:val="16"/>
                <w:szCs w:val="16"/>
              </w:rPr>
            </w:pPr>
            <w:r>
              <w:rPr>
                <w:rFonts w:ascii="Calibri" w:hAnsi="Calibri"/>
                <w:b/>
                <w:bCs/>
                <w:color w:val="000000"/>
                <w:sz w:val="20"/>
                <w:szCs w:val="20"/>
              </w:rPr>
              <w:t>Wykorzystanie rezerw</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33D7591C" w14:textId="77777777" w:rsidR="002F48D6" w:rsidRDefault="002F48D6">
            <w:pPr>
              <w:jc w:val="center"/>
              <w:rPr>
                <w:rFonts w:ascii="Calibri" w:hAnsi="Calibri"/>
                <w:color w:val="000000"/>
                <w:sz w:val="16"/>
                <w:szCs w:val="16"/>
              </w:rPr>
            </w:pPr>
            <w:r>
              <w:rPr>
                <w:rFonts w:ascii="Calibri" w:hAnsi="Calibri"/>
                <w:b/>
                <w:bCs/>
                <w:color w:val="000000"/>
                <w:sz w:val="20"/>
                <w:szCs w:val="20"/>
              </w:rPr>
              <w:t>Rozwiązanie rezerw</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67825F6F" w14:textId="77777777" w:rsidR="00997F3D" w:rsidRDefault="002F48D6">
            <w:pPr>
              <w:jc w:val="center"/>
              <w:rPr>
                <w:rFonts w:ascii="Calibri" w:hAnsi="Calibri"/>
                <w:b/>
                <w:bCs/>
                <w:color w:val="000000"/>
                <w:sz w:val="20"/>
                <w:szCs w:val="20"/>
              </w:rPr>
            </w:pPr>
            <w:r>
              <w:rPr>
                <w:rFonts w:ascii="Calibri" w:hAnsi="Calibri"/>
                <w:b/>
                <w:bCs/>
                <w:color w:val="000000"/>
                <w:sz w:val="20"/>
                <w:szCs w:val="20"/>
              </w:rPr>
              <w:t xml:space="preserve">STAN   </w:t>
            </w:r>
          </w:p>
          <w:p w14:paraId="0F94247B" w14:textId="77777777" w:rsidR="002F48D6" w:rsidRDefault="002F48D6">
            <w:pPr>
              <w:jc w:val="center"/>
              <w:rPr>
                <w:rFonts w:ascii="Calibri" w:hAnsi="Calibri"/>
                <w:color w:val="000000"/>
                <w:sz w:val="16"/>
                <w:szCs w:val="16"/>
              </w:rPr>
            </w:pPr>
            <w:r>
              <w:rPr>
                <w:rFonts w:ascii="Calibri" w:hAnsi="Calibri"/>
                <w:b/>
                <w:bCs/>
                <w:color w:val="000000"/>
                <w:sz w:val="20"/>
                <w:szCs w:val="20"/>
              </w:rPr>
              <w:t xml:space="preserve"> </w:t>
            </w:r>
            <w:r>
              <w:rPr>
                <w:rFonts w:ascii="Calibri" w:hAnsi="Calibri"/>
                <w:i/>
                <w:iCs/>
                <w:color w:val="000000"/>
                <w:sz w:val="16"/>
                <w:szCs w:val="16"/>
              </w:rPr>
              <w:t xml:space="preserve">na koniec roku obrotowego     </w:t>
            </w:r>
            <w:r>
              <w:rPr>
                <w:rFonts w:ascii="Calibri" w:hAnsi="Calibri"/>
                <w:b/>
                <w:bCs/>
                <w:color w:val="000000"/>
                <w:sz w:val="16"/>
                <w:szCs w:val="16"/>
              </w:rPr>
              <w:t xml:space="preserve"> (3+4-5)</w:t>
            </w:r>
          </w:p>
        </w:tc>
      </w:tr>
      <w:tr w:rsidR="002F48D6" w14:paraId="2165784F" w14:textId="77777777" w:rsidTr="00892695">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9E467"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C0C65"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F47BBF"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3C2E5E"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CBC023"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96DF73"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07055C" w14:textId="77777777" w:rsidR="002F48D6" w:rsidRDefault="002F48D6">
            <w:pPr>
              <w:rPr>
                <w:rFonts w:ascii="Calibri" w:hAnsi="Calibri"/>
                <w:color w:val="000000"/>
                <w:sz w:val="16"/>
                <w:szCs w:val="16"/>
              </w:rPr>
            </w:pPr>
          </w:p>
        </w:tc>
      </w:tr>
      <w:tr w:rsidR="002F48D6" w14:paraId="34D4E3A5" w14:textId="77777777" w:rsidTr="00B86D1D">
        <w:trPr>
          <w:trHeight w:val="268"/>
        </w:trPr>
        <w:tc>
          <w:tcPr>
            <w:tcW w:w="0" w:type="auto"/>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4CC53907" w14:textId="77777777" w:rsidR="002F48D6" w:rsidRDefault="002F48D6">
            <w:pPr>
              <w:jc w:val="center"/>
              <w:rPr>
                <w:rFonts w:ascii="Calibri" w:hAnsi="Calibri"/>
                <w:b/>
                <w:bCs/>
                <w:color w:val="000000"/>
                <w:sz w:val="16"/>
                <w:szCs w:val="16"/>
              </w:rPr>
            </w:pPr>
            <w:r>
              <w:rPr>
                <w:rFonts w:ascii="Calibri" w:hAnsi="Calibri"/>
                <w:b/>
                <w:bCs/>
                <w:color w:val="000000"/>
                <w:sz w:val="16"/>
                <w:szCs w:val="16"/>
              </w:rPr>
              <w:t>1.</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529A293" w14:textId="77777777" w:rsidR="002F48D6" w:rsidRDefault="002F48D6">
            <w:pPr>
              <w:jc w:val="center"/>
              <w:rPr>
                <w:rFonts w:ascii="Calibri" w:hAnsi="Calibri"/>
                <w:b/>
                <w:bCs/>
                <w:color w:val="000000"/>
                <w:sz w:val="16"/>
                <w:szCs w:val="16"/>
              </w:rPr>
            </w:pPr>
            <w:r>
              <w:rPr>
                <w:rFonts w:ascii="Calibri" w:hAnsi="Calibri"/>
                <w:b/>
                <w:bCs/>
                <w:color w:val="000000"/>
                <w:sz w:val="16"/>
                <w:szCs w:val="16"/>
              </w:rPr>
              <w:t>2.</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694EC3DB" w14:textId="77777777" w:rsidR="002F48D6" w:rsidRDefault="002F48D6">
            <w:pPr>
              <w:jc w:val="center"/>
              <w:rPr>
                <w:rFonts w:ascii="Calibri" w:hAnsi="Calibri"/>
                <w:color w:val="000000"/>
                <w:sz w:val="16"/>
                <w:szCs w:val="16"/>
              </w:rPr>
            </w:pPr>
            <w:r>
              <w:rPr>
                <w:rFonts w:ascii="Calibri" w:hAnsi="Calibri"/>
                <w:color w:val="000000"/>
                <w:sz w:val="16"/>
                <w:szCs w:val="16"/>
              </w:rPr>
              <w:t>3.</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DBC9C54" w14:textId="77777777" w:rsidR="002F48D6" w:rsidRDefault="002F48D6">
            <w:pPr>
              <w:jc w:val="center"/>
              <w:rPr>
                <w:rFonts w:ascii="Calibri" w:hAnsi="Calibri"/>
                <w:color w:val="000000"/>
                <w:sz w:val="16"/>
                <w:szCs w:val="16"/>
              </w:rPr>
            </w:pPr>
            <w:r>
              <w:rPr>
                <w:rFonts w:ascii="Calibri" w:hAnsi="Calibri"/>
                <w:color w:val="000000"/>
                <w:sz w:val="16"/>
                <w:szCs w:val="16"/>
              </w:rPr>
              <w:t>4.</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7C5E7FC" w14:textId="77777777" w:rsidR="002F48D6" w:rsidRDefault="002F48D6">
            <w:pPr>
              <w:jc w:val="center"/>
              <w:rPr>
                <w:rFonts w:ascii="Calibri" w:hAnsi="Calibri"/>
                <w:color w:val="000000"/>
                <w:sz w:val="16"/>
                <w:szCs w:val="16"/>
              </w:rPr>
            </w:pPr>
            <w:r>
              <w:rPr>
                <w:rFonts w:ascii="Calibri" w:hAnsi="Calibri"/>
                <w:color w:val="000000"/>
                <w:sz w:val="16"/>
                <w:szCs w:val="16"/>
              </w:rPr>
              <w:t>5.</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E615B22" w14:textId="77777777" w:rsidR="002F48D6" w:rsidRDefault="002F48D6">
            <w:pPr>
              <w:jc w:val="center"/>
              <w:rPr>
                <w:rFonts w:ascii="Calibri" w:hAnsi="Calibri"/>
                <w:color w:val="000000"/>
                <w:sz w:val="16"/>
                <w:szCs w:val="16"/>
              </w:rPr>
            </w:pPr>
            <w:r>
              <w:rPr>
                <w:rFonts w:ascii="Calibri" w:hAnsi="Calibri"/>
                <w:color w:val="000000"/>
                <w:sz w:val="16"/>
                <w:szCs w:val="16"/>
              </w:rPr>
              <w:t> </w:t>
            </w:r>
          </w:p>
        </w:tc>
        <w:tc>
          <w:tcPr>
            <w:tcW w:w="13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7F1DDC1" w14:textId="77777777" w:rsidR="002F48D6" w:rsidRDefault="002F48D6">
            <w:pPr>
              <w:jc w:val="center"/>
              <w:rPr>
                <w:rFonts w:ascii="Calibri" w:hAnsi="Calibri"/>
                <w:color w:val="000000"/>
                <w:sz w:val="16"/>
                <w:szCs w:val="16"/>
              </w:rPr>
            </w:pPr>
            <w:r>
              <w:rPr>
                <w:rFonts w:ascii="Calibri" w:hAnsi="Calibri"/>
                <w:color w:val="000000"/>
                <w:sz w:val="16"/>
                <w:szCs w:val="16"/>
              </w:rPr>
              <w:t>6.</w:t>
            </w:r>
          </w:p>
        </w:tc>
      </w:tr>
      <w:tr w:rsidR="00D16961" w14:paraId="29BC34BC" w14:textId="77777777" w:rsidTr="00A00E40">
        <w:trPr>
          <w:trHeight w:val="68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2E0310" w14:textId="77777777" w:rsidR="00D16961" w:rsidRDefault="00D16961">
            <w:pPr>
              <w:jc w:val="right"/>
              <w:rPr>
                <w:rFonts w:ascii="Calibri" w:hAnsi="Calibri"/>
                <w:b/>
                <w:bCs/>
                <w:color w:val="000000"/>
                <w:sz w:val="16"/>
                <w:szCs w:val="16"/>
              </w:rPr>
            </w:pPr>
            <w:r>
              <w:rPr>
                <w:rFonts w:ascii="Calibri" w:hAnsi="Calibri"/>
                <w:b/>
                <w:bCs/>
                <w:color w:val="000000"/>
                <w:sz w:val="16"/>
                <w:szCs w:val="16"/>
              </w:rPr>
              <w:t xml:space="preserve">1. </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3859A7" w14:textId="77777777" w:rsidR="00D16961" w:rsidRDefault="00D16961">
            <w:pPr>
              <w:rPr>
                <w:rFonts w:ascii="Calibri" w:hAnsi="Calibri"/>
                <w:b/>
                <w:bCs/>
                <w:color w:val="000000"/>
                <w:sz w:val="16"/>
                <w:szCs w:val="16"/>
              </w:rPr>
            </w:pPr>
            <w:r>
              <w:rPr>
                <w:rFonts w:ascii="Calibri" w:hAnsi="Calibri"/>
                <w:b/>
                <w:bCs/>
                <w:color w:val="000000"/>
                <w:sz w:val="16"/>
                <w:szCs w:val="16"/>
              </w:rPr>
              <w:t xml:space="preserve">Rezerwy na zobowiązania                 </w:t>
            </w:r>
            <w:r>
              <w:rPr>
                <w:rFonts w:ascii="Calibri" w:hAnsi="Calibri"/>
                <w:i/>
                <w:iCs/>
                <w:color w:val="000000"/>
                <w:sz w:val="16"/>
                <w:szCs w:val="16"/>
              </w:rPr>
              <w:t xml:space="preserve"> z tego: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D4112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A36C9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48AECF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B1E4C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A345D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4451EFE3" w14:textId="77777777" w:rsidTr="002F48D6">
        <w:trPr>
          <w:trHeight w:val="7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43FD708" w14:textId="77777777" w:rsidR="00D16961" w:rsidRDefault="00D16961">
            <w:pPr>
              <w:jc w:val="right"/>
              <w:rPr>
                <w:rFonts w:ascii="Calibri" w:hAnsi="Calibri"/>
                <w:color w:val="000000"/>
                <w:sz w:val="16"/>
                <w:szCs w:val="16"/>
              </w:rPr>
            </w:pPr>
            <w:r>
              <w:rPr>
                <w:rFonts w:ascii="Calibri" w:hAnsi="Calibri"/>
                <w:color w:val="000000"/>
                <w:sz w:val="16"/>
                <w:szCs w:val="16"/>
              </w:rPr>
              <w:t>1.1.</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029135E" w14:textId="77777777" w:rsidR="00D16961" w:rsidRDefault="00D16961">
            <w:pPr>
              <w:rPr>
                <w:rFonts w:ascii="Calibri" w:hAnsi="Calibri"/>
                <w:color w:val="000000"/>
                <w:sz w:val="16"/>
                <w:szCs w:val="16"/>
              </w:rPr>
            </w:pPr>
            <w:r>
              <w:rPr>
                <w:rFonts w:ascii="Calibri" w:hAnsi="Calibri"/>
                <w:color w:val="000000"/>
                <w:sz w:val="16"/>
                <w:szCs w:val="16"/>
              </w:rPr>
              <w:t>na sprawy sądowe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D8BF3D"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2D429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60032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566C64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D0EE4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1D9F1B9F"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6CA5FE" w14:textId="77777777" w:rsidR="00D16961" w:rsidRDefault="00D16961">
            <w:pPr>
              <w:jc w:val="right"/>
              <w:rPr>
                <w:rFonts w:ascii="Calibri" w:hAnsi="Calibri"/>
                <w:color w:val="000000"/>
                <w:sz w:val="16"/>
                <w:szCs w:val="16"/>
              </w:rPr>
            </w:pPr>
            <w:r>
              <w:rPr>
                <w:rFonts w:ascii="Calibri" w:hAnsi="Calibri"/>
                <w:color w:val="000000"/>
                <w:sz w:val="16"/>
                <w:szCs w:val="16"/>
              </w:rPr>
              <w:t>1.2.</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128C289" w14:textId="77777777" w:rsidR="00D16961" w:rsidRDefault="00D16961">
            <w:pPr>
              <w:rPr>
                <w:rFonts w:ascii="Calibri" w:hAnsi="Calibri"/>
                <w:color w:val="000000"/>
                <w:sz w:val="16"/>
                <w:szCs w:val="16"/>
              </w:rPr>
            </w:pPr>
            <w:r>
              <w:rPr>
                <w:rFonts w:ascii="Calibri" w:hAnsi="Calibri"/>
                <w:color w:val="000000"/>
                <w:sz w:val="16"/>
                <w:szCs w:val="16"/>
              </w:rPr>
              <w:t xml:space="preserve">na koszty likwidacji szkód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BBE3A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18538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4868B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EE6CB3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70ECB6E"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7FEE80F3"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F3625F" w14:textId="77777777" w:rsidR="00D16961" w:rsidRDefault="00D16961">
            <w:pPr>
              <w:jc w:val="right"/>
              <w:rPr>
                <w:rFonts w:ascii="Calibri" w:hAnsi="Calibri"/>
                <w:color w:val="000000"/>
                <w:sz w:val="16"/>
                <w:szCs w:val="16"/>
              </w:rPr>
            </w:pPr>
            <w:r>
              <w:rPr>
                <w:rFonts w:ascii="Calibri" w:hAnsi="Calibri"/>
                <w:color w:val="000000"/>
                <w:sz w:val="16"/>
                <w:szCs w:val="16"/>
              </w:rPr>
              <w:t>1.3.</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11DEE2" w14:textId="77777777" w:rsidR="00D16961" w:rsidRDefault="00D16961">
            <w:pPr>
              <w:rPr>
                <w:rFonts w:ascii="Calibri" w:hAnsi="Calibri"/>
                <w:color w:val="000000"/>
                <w:sz w:val="16"/>
                <w:szCs w:val="16"/>
              </w:rPr>
            </w:pPr>
            <w:r>
              <w:rPr>
                <w:rFonts w:ascii="Calibri" w:hAnsi="Calibri"/>
                <w:color w:val="000000"/>
                <w:sz w:val="16"/>
                <w:szCs w:val="16"/>
              </w:rPr>
              <w:t>na kary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FA04E0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DF53A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9988B4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23EE5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7A9D3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028F4A40"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D5E408" w14:textId="77777777" w:rsidR="00D16961" w:rsidRDefault="00D16961">
            <w:pPr>
              <w:jc w:val="right"/>
              <w:rPr>
                <w:rFonts w:ascii="Calibri" w:hAnsi="Calibri"/>
                <w:color w:val="000000"/>
                <w:sz w:val="16"/>
                <w:szCs w:val="16"/>
              </w:rPr>
            </w:pPr>
            <w:r>
              <w:rPr>
                <w:rFonts w:ascii="Calibri" w:hAnsi="Calibri"/>
                <w:color w:val="000000"/>
                <w:sz w:val="16"/>
                <w:szCs w:val="16"/>
              </w:rPr>
              <w:t>1.4.</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9A0D8D" w14:textId="77777777" w:rsidR="00D16961" w:rsidRDefault="00D16961">
            <w:pPr>
              <w:rPr>
                <w:rFonts w:ascii="Calibri" w:hAnsi="Calibri"/>
                <w:color w:val="000000"/>
                <w:sz w:val="16"/>
                <w:szCs w:val="16"/>
              </w:rPr>
            </w:pPr>
            <w:r>
              <w:rPr>
                <w:rFonts w:ascii="Calibri" w:hAnsi="Calibri"/>
                <w:color w:val="000000"/>
                <w:sz w:val="16"/>
                <w:szCs w:val="16"/>
              </w:rPr>
              <w:t>inne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C06C3C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92405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BA9A7A"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CC50A7E"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E306B3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F48D6" w14:paraId="18046EBA" w14:textId="77777777" w:rsidTr="00892695">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E201E1D" w14:textId="77777777" w:rsidR="002F48D6" w:rsidRDefault="002F48D6">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1302677"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6F406B3C"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155ECBFE"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70C49807" w14:textId="77777777" w:rsidR="002F48D6" w:rsidRDefault="00BD2F03" w:rsidP="00BD2F03">
            <w:pPr>
              <w:jc w:val="right"/>
              <w:rPr>
                <w:rFonts w:ascii="Calibri" w:hAnsi="Calibri"/>
                <w:color w:val="000000"/>
                <w:sz w:val="16"/>
                <w:szCs w:val="16"/>
              </w:rPr>
            </w:pPr>
            <w:r>
              <w:rPr>
                <w:rFonts w:ascii="Calibri" w:hAnsi="Calibri"/>
                <w:color w:val="000000"/>
                <w:sz w:val="16"/>
                <w:szCs w:val="16"/>
              </w:rPr>
              <w:t>0,00</w:t>
            </w:r>
            <w:r w:rsidR="002F48D6">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1092CB2"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bl>
    <w:p w14:paraId="7D1882AC" w14:textId="77777777" w:rsidR="00711ACC" w:rsidRDefault="002F48D6" w:rsidP="002F48D6">
      <w:pPr>
        <w:rPr>
          <w:b/>
        </w:rPr>
      </w:pPr>
      <w:r w:rsidRPr="002F48D6">
        <w:rPr>
          <w:b/>
        </w:rPr>
        <w:t xml:space="preserve"> </w:t>
      </w:r>
    </w:p>
    <w:p w14:paraId="305A0E06" w14:textId="77777777" w:rsidR="00D16961" w:rsidRDefault="00D16961" w:rsidP="002F48D6">
      <w:pPr>
        <w:rPr>
          <w:b/>
        </w:rPr>
      </w:pPr>
    </w:p>
    <w:p w14:paraId="09D8DAAB" w14:textId="77777777" w:rsidR="00D16961" w:rsidRDefault="00D16961" w:rsidP="002F48D6">
      <w:pPr>
        <w:rPr>
          <w:b/>
        </w:rPr>
      </w:pPr>
    </w:p>
    <w:p w14:paraId="5F498778" w14:textId="77777777" w:rsidR="00D16961" w:rsidRDefault="00D16961" w:rsidP="002F48D6">
      <w:pPr>
        <w:rPr>
          <w:b/>
        </w:rPr>
      </w:pPr>
    </w:p>
    <w:p w14:paraId="22DEED06" w14:textId="77777777" w:rsidR="00711ACC" w:rsidRPr="00711ACC" w:rsidRDefault="00711ACC" w:rsidP="00711ACC">
      <w:pPr>
        <w:pStyle w:val="Akapitzlist"/>
        <w:numPr>
          <w:ilvl w:val="1"/>
          <w:numId w:val="4"/>
        </w:numPr>
        <w:ind w:left="709" w:hanging="567"/>
        <w:rPr>
          <w:rStyle w:val="Teksttreci29"/>
          <w:rFonts w:asciiTheme="minorHAnsi" w:hAnsiTheme="minorHAnsi"/>
          <w:b/>
          <w:color w:val="000000"/>
          <w:sz w:val="22"/>
          <w:szCs w:val="22"/>
        </w:rPr>
      </w:pPr>
      <w:r w:rsidRPr="00711ACC">
        <w:rPr>
          <w:rStyle w:val="Teksttreci29"/>
          <w:rFonts w:asciiTheme="minorHAnsi" w:hAnsiTheme="minorHAnsi"/>
          <w:b/>
          <w:color w:val="000000"/>
          <w:sz w:val="22"/>
          <w:szCs w:val="22"/>
        </w:rPr>
        <w:t>Podział zobowiązań długoterminowych według pozycji bilansu o pozostałym od dnia bilansowego, przewidywanym umową lub wynikającym z innego tytułu prawnego, okresie spłaty:</w:t>
      </w:r>
    </w:p>
    <w:p w14:paraId="5D37BE45" w14:textId="77777777" w:rsidR="00711ACC" w:rsidRPr="00523643" w:rsidRDefault="00523643" w:rsidP="00523643">
      <w:pPr>
        <w:pStyle w:val="Akapitzlist"/>
        <w:numPr>
          <w:ilvl w:val="0"/>
          <w:numId w:val="5"/>
        </w:numPr>
        <w:rPr>
          <w:b/>
          <w:sz w:val="28"/>
        </w:rPr>
      </w:pPr>
      <w:r>
        <w:rPr>
          <w:rStyle w:val="Teksttreci29"/>
          <w:rFonts w:asciiTheme="minorHAnsi" w:hAnsiTheme="minorHAnsi"/>
          <w:color w:val="000000"/>
          <w:sz w:val="22"/>
        </w:rPr>
        <w:t xml:space="preserve">          </w:t>
      </w:r>
      <w:r w:rsidR="00711ACC" w:rsidRPr="00523643">
        <w:rPr>
          <w:rStyle w:val="Teksttreci29"/>
          <w:rFonts w:asciiTheme="minorHAnsi" w:hAnsiTheme="minorHAnsi"/>
          <w:color w:val="000000"/>
          <w:sz w:val="22"/>
        </w:rPr>
        <w:t>powyżej 1 roku do 3 lat</w:t>
      </w:r>
      <w:r w:rsidR="00711ACC" w:rsidRPr="00523643">
        <w:rPr>
          <w:b/>
          <w:sz w:val="28"/>
        </w:rPr>
        <w:t xml:space="preserve"> </w:t>
      </w:r>
    </w:p>
    <w:p w14:paraId="3E8B34A8" w14:textId="77777777" w:rsidR="00711ACC" w:rsidRPr="00711ACC" w:rsidRDefault="00711ACC" w:rsidP="00523643">
      <w:pPr>
        <w:pStyle w:val="Akapitzlist"/>
        <w:numPr>
          <w:ilvl w:val="0"/>
          <w:numId w:val="5"/>
        </w:numPr>
        <w:ind w:left="567" w:firstLine="0"/>
        <w:rPr>
          <w:rStyle w:val="Teksttreci29"/>
          <w:rFonts w:asciiTheme="minorHAnsi" w:hAnsiTheme="minorHAnsi"/>
          <w:b/>
          <w:sz w:val="28"/>
          <w:szCs w:val="22"/>
          <w:shd w:val="clear" w:color="auto" w:fill="auto"/>
        </w:rPr>
      </w:pPr>
      <w:r w:rsidRPr="00711ACC">
        <w:rPr>
          <w:rStyle w:val="Teksttreci29"/>
          <w:rFonts w:asciiTheme="minorHAnsi" w:hAnsiTheme="minorHAnsi"/>
          <w:color w:val="000000"/>
          <w:sz w:val="22"/>
        </w:rPr>
        <w:t xml:space="preserve">powyżej 3 do 5 lat </w:t>
      </w:r>
    </w:p>
    <w:p w14:paraId="7D6FF7D4" w14:textId="77777777" w:rsidR="00A10B8F" w:rsidRPr="00892695" w:rsidRDefault="00711ACC" w:rsidP="00523643">
      <w:pPr>
        <w:pStyle w:val="Akapitzlist"/>
        <w:numPr>
          <w:ilvl w:val="0"/>
          <w:numId w:val="5"/>
        </w:numPr>
        <w:ind w:left="567" w:firstLine="0"/>
        <w:rPr>
          <w:b/>
          <w:sz w:val="28"/>
        </w:rPr>
      </w:pPr>
      <w:r w:rsidRPr="00711ACC">
        <w:rPr>
          <w:rStyle w:val="Teksttreci29"/>
          <w:rFonts w:asciiTheme="minorHAnsi" w:hAnsiTheme="minorHAnsi"/>
          <w:color w:val="000000"/>
          <w:sz w:val="22"/>
        </w:rPr>
        <w:t>powyżej 5 lat</w:t>
      </w:r>
    </w:p>
    <w:p w14:paraId="4B83884F" w14:textId="77777777" w:rsidR="0038055B" w:rsidRPr="00A10B8F" w:rsidRDefault="00A10B8F" w:rsidP="0038055B">
      <w:pPr>
        <w:rPr>
          <w:b/>
        </w:rPr>
      </w:pPr>
      <w:r w:rsidRPr="00A10B8F">
        <w:rPr>
          <w:b/>
        </w:rPr>
        <w:t>Tab. 1</w:t>
      </w:r>
      <w:r w:rsidR="001847DD">
        <w:rPr>
          <w:b/>
        </w:rPr>
        <w:t xml:space="preserve">1 </w:t>
      </w:r>
      <w:r w:rsidRPr="00A10B8F">
        <w:rPr>
          <w:b/>
        </w:rPr>
        <w:t xml:space="preserve"> zobowiązania </w:t>
      </w:r>
    </w:p>
    <w:tbl>
      <w:tblPr>
        <w:tblW w:w="7700" w:type="dxa"/>
        <w:tblCellMar>
          <w:left w:w="0" w:type="dxa"/>
          <w:right w:w="0" w:type="dxa"/>
        </w:tblCellMar>
        <w:tblLook w:val="04A0" w:firstRow="1" w:lastRow="0" w:firstColumn="1" w:lastColumn="0" w:noHBand="0" w:noVBand="1"/>
      </w:tblPr>
      <w:tblGrid>
        <w:gridCol w:w="580"/>
        <w:gridCol w:w="1360"/>
        <w:gridCol w:w="1520"/>
        <w:gridCol w:w="1520"/>
        <w:gridCol w:w="1360"/>
        <w:gridCol w:w="1360"/>
      </w:tblGrid>
      <w:tr w:rsidR="0038055B" w14:paraId="481AB9FC" w14:textId="77777777" w:rsidTr="0038055B">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10112820" w14:textId="77777777" w:rsidR="0038055B" w:rsidRDefault="0038055B">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D3D1CE7" w14:textId="77777777" w:rsidR="0038055B" w:rsidRDefault="0038055B">
            <w:pPr>
              <w:jc w:val="center"/>
              <w:rPr>
                <w:rFonts w:ascii="Calibri" w:hAnsi="Calibri"/>
                <w:b/>
                <w:bCs/>
                <w:color w:val="000000"/>
                <w:sz w:val="16"/>
                <w:szCs w:val="16"/>
              </w:rPr>
            </w:pPr>
            <w:r>
              <w:rPr>
                <w:rFonts w:ascii="Calibri" w:hAnsi="Calibri"/>
                <w:b/>
                <w:bCs/>
                <w:color w:val="000000"/>
                <w:sz w:val="16"/>
                <w:szCs w:val="16"/>
              </w:rPr>
              <w:t>Specyfikacja zobowiązań wg. pozycji bilansu</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2C8ABC7C" w14:textId="77777777" w:rsidR="0038055B" w:rsidRDefault="0038055B">
            <w:pPr>
              <w:jc w:val="center"/>
              <w:rPr>
                <w:rFonts w:ascii="Calibri" w:hAnsi="Calibri"/>
                <w:b/>
                <w:bCs/>
                <w:color w:val="000000"/>
                <w:sz w:val="16"/>
                <w:szCs w:val="16"/>
              </w:rPr>
            </w:pPr>
            <w:r>
              <w:rPr>
                <w:rFonts w:ascii="Calibri" w:hAnsi="Calibri"/>
                <w:b/>
                <w:bCs/>
                <w:color w:val="000000"/>
                <w:sz w:val="16"/>
                <w:szCs w:val="16"/>
              </w:rPr>
              <w:t>Wartość wykazana w bilansie</w:t>
            </w:r>
          </w:p>
        </w:tc>
        <w:tc>
          <w:tcPr>
            <w:tcW w:w="4240" w:type="dxa"/>
            <w:gridSpan w:val="3"/>
            <w:tcBorders>
              <w:top w:val="single" w:sz="4" w:space="0" w:color="auto"/>
              <w:left w:val="nil"/>
              <w:bottom w:val="single" w:sz="4" w:space="0" w:color="auto"/>
              <w:right w:val="single" w:sz="4" w:space="0" w:color="000000"/>
            </w:tcBorders>
            <w:shd w:val="clear" w:color="000000" w:fill="BFBFBF"/>
            <w:tcMar>
              <w:top w:w="15" w:type="dxa"/>
              <w:left w:w="15" w:type="dxa"/>
              <w:bottom w:w="0" w:type="dxa"/>
              <w:right w:w="15" w:type="dxa"/>
            </w:tcMar>
            <w:vAlign w:val="center"/>
            <w:hideMark/>
          </w:tcPr>
          <w:p w14:paraId="616DB08B" w14:textId="77777777" w:rsidR="0038055B" w:rsidRDefault="0038055B">
            <w:pPr>
              <w:jc w:val="center"/>
              <w:rPr>
                <w:rFonts w:ascii="Calibri" w:hAnsi="Calibri"/>
                <w:b/>
                <w:bCs/>
                <w:color w:val="000000"/>
                <w:sz w:val="20"/>
                <w:szCs w:val="20"/>
              </w:rPr>
            </w:pPr>
            <w:r>
              <w:rPr>
                <w:rFonts w:ascii="Calibri" w:hAnsi="Calibri"/>
                <w:b/>
                <w:bCs/>
                <w:color w:val="000000"/>
                <w:sz w:val="20"/>
                <w:szCs w:val="20"/>
              </w:rPr>
              <w:t>z tego:</w:t>
            </w:r>
          </w:p>
        </w:tc>
      </w:tr>
      <w:tr w:rsidR="0038055B" w14:paraId="1D93F53D" w14:textId="77777777" w:rsidTr="00892695">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DCB31" w14:textId="77777777" w:rsidR="0038055B" w:rsidRDefault="0038055B">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8FE0D" w14:textId="77777777" w:rsidR="0038055B" w:rsidRDefault="0038055B">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471E1A" w14:textId="77777777" w:rsidR="0038055B" w:rsidRDefault="0038055B">
            <w:pPr>
              <w:rPr>
                <w:rFonts w:ascii="Calibri" w:hAnsi="Calibri"/>
                <w:b/>
                <w:bCs/>
                <w:color w:val="000000"/>
                <w:sz w:val="16"/>
                <w:szCs w:val="16"/>
              </w:rPr>
            </w:pP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75A9C11"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1 roku                     do 3 lat</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A222318"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3 lat                         do 5 lat</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AA957A4"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5 lat</w:t>
            </w:r>
          </w:p>
        </w:tc>
      </w:tr>
      <w:tr w:rsidR="0038055B" w14:paraId="3E86B6AF" w14:textId="77777777" w:rsidTr="0038055B">
        <w:trPr>
          <w:trHeight w:val="315"/>
        </w:trPr>
        <w:tc>
          <w:tcPr>
            <w:tcW w:w="0" w:type="auto"/>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033E3A6" w14:textId="77777777" w:rsidR="0038055B" w:rsidRDefault="0038055B">
            <w:pPr>
              <w:jc w:val="center"/>
              <w:rPr>
                <w:rFonts w:ascii="Calibri" w:hAnsi="Calibri"/>
                <w:b/>
                <w:bCs/>
                <w:color w:val="000000"/>
                <w:sz w:val="16"/>
                <w:szCs w:val="16"/>
              </w:rPr>
            </w:pPr>
            <w:r>
              <w:rPr>
                <w:rFonts w:ascii="Calibri" w:hAnsi="Calibri"/>
                <w:b/>
                <w:bCs/>
                <w:color w:val="000000"/>
                <w:sz w:val="16"/>
                <w:szCs w:val="16"/>
              </w:rPr>
              <w:t>1.</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1B143E0" w14:textId="77777777" w:rsidR="0038055B" w:rsidRDefault="0038055B">
            <w:pPr>
              <w:jc w:val="center"/>
              <w:rPr>
                <w:rFonts w:ascii="Calibri" w:hAnsi="Calibri"/>
                <w:b/>
                <w:bCs/>
                <w:color w:val="000000"/>
                <w:sz w:val="16"/>
                <w:szCs w:val="16"/>
              </w:rPr>
            </w:pPr>
            <w:r>
              <w:rPr>
                <w:rFonts w:ascii="Calibri" w:hAnsi="Calibri"/>
                <w:b/>
                <w:bCs/>
                <w:color w:val="000000"/>
                <w:sz w:val="16"/>
                <w:szCs w:val="16"/>
              </w:rPr>
              <w:t>2.</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885C9C8" w14:textId="77777777" w:rsidR="0038055B" w:rsidRDefault="0038055B">
            <w:pPr>
              <w:jc w:val="center"/>
              <w:rPr>
                <w:rFonts w:ascii="Calibri" w:hAnsi="Calibri"/>
                <w:color w:val="000000"/>
                <w:sz w:val="16"/>
                <w:szCs w:val="16"/>
              </w:rPr>
            </w:pPr>
            <w:r>
              <w:rPr>
                <w:rFonts w:ascii="Calibri" w:hAnsi="Calibri"/>
                <w:color w:val="000000"/>
                <w:sz w:val="16"/>
                <w:szCs w:val="16"/>
              </w:rPr>
              <w:t>3.</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F9ADC96" w14:textId="77777777" w:rsidR="0038055B" w:rsidRDefault="0038055B">
            <w:pPr>
              <w:jc w:val="center"/>
              <w:rPr>
                <w:rFonts w:ascii="Calibri" w:hAnsi="Calibri"/>
                <w:color w:val="000000"/>
                <w:sz w:val="16"/>
                <w:szCs w:val="16"/>
              </w:rPr>
            </w:pPr>
            <w:r>
              <w:rPr>
                <w:rFonts w:ascii="Calibri" w:hAnsi="Calibri"/>
                <w:color w:val="000000"/>
                <w:sz w:val="16"/>
                <w:szCs w:val="16"/>
              </w:rPr>
              <w:t>4.</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30D6C03" w14:textId="77777777" w:rsidR="0038055B" w:rsidRDefault="0038055B">
            <w:pPr>
              <w:jc w:val="center"/>
              <w:rPr>
                <w:rFonts w:ascii="Calibri" w:hAnsi="Calibri"/>
                <w:color w:val="000000"/>
                <w:sz w:val="16"/>
                <w:szCs w:val="16"/>
              </w:rPr>
            </w:pPr>
            <w:r>
              <w:rPr>
                <w:rFonts w:ascii="Calibri" w:hAnsi="Calibri"/>
                <w:color w:val="000000"/>
                <w:sz w:val="16"/>
                <w:szCs w:val="16"/>
              </w:rPr>
              <w:t>5.</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64F5A34D" w14:textId="77777777" w:rsidR="0038055B" w:rsidRDefault="0038055B">
            <w:pPr>
              <w:jc w:val="center"/>
              <w:rPr>
                <w:rFonts w:ascii="Calibri" w:hAnsi="Calibri"/>
                <w:color w:val="000000"/>
                <w:sz w:val="16"/>
                <w:szCs w:val="16"/>
              </w:rPr>
            </w:pPr>
            <w:r>
              <w:rPr>
                <w:rFonts w:ascii="Calibri" w:hAnsi="Calibri"/>
                <w:color w:val="000000"/>
                <w:sz w:val="16"/>
                <w:szCs w:val="16"/>
              </w:rPr>
              <w:t> </w:t>
            </w:r>
          </w:p>
        </w:tc>
      </w:tr>
      <w:tr w:rsidR="00D16961" w14:paraId="4F8857DD" w14:textId="77777777" w:rsidTr="00892695">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1B3F20" w14:textId="77777777" w:rsidR="00D16961" w:rsidRPr="00A00E40" w:rsidRDefault="00D16961">
            <w:pPr>
              <w:jc w:val="right"/>
              <w:rPr>
                <w:rFonts w:ascii="Calibri" w:hAnsi="Calibri"/>
                <w:bCs/>
                <w:color w:val="000000"/>
                <w:sz w:val="16"/>
                <w:szCs w:val="16"/>
              </w:rPr>
            </w:pPr>
            <w:r w:rsidRPr="00A00E40">
              <w:rPr>
                <w:rFonts w:ascii="Calibri" w:hAnsi="Calibri"/>
                <w:bCs/>
                <w:color w:val="000000"/>
                <w:sz w:val="16"/>
                <w:szCs w:val="16"/>
              </w:rPr>
              <w:t>1.</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518984" w14:textId="77777777" w:rsidR="00D16961" w:rsidRDefault="00D16961">
            <w:pPr>
              <w:rPr>
                <w:rFonts w:ascii="Calibri" w:hAnsi="Calibri"/>
                <w:b/>
                <w:bCs/>
                <w:color w:val="000000"/>
                <w:sz w:val="16"/>
                <w:szCs w:val="16"/>
              </w:rPr>
            </w:pPr>
            <w:r>
              <w:rPr>
                <w:rFonts w:ascii="Calibri" w:hAnsi="Calibri"/>
                <w:b/>
                <w:bCs/>
                <w:color w:val="000000"/>
                <w:sz w:val="16"/>
                <w:szCs w:val="16"/>
              </w:rPr>
              <w:t>Zobowiązania finansowe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C154D1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3B57C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A340C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CF8600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7D0F5BDD" w14:textId="77777777" w:rsidTr="00892695">
        <w:trPr>
          <w:trHeight w:val="58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C9F8E08" w14:textId="77777777" w:rsidR="00D16961" w:rsidRDefault="00D16961">
            <w:pPr>
              <w:jc w:val="right"/>
              <w:rPr>
                <w:rFonts w:ascii="Calibri" w:hAnsi="Calibri"/>
                <w:color w:val="000000"/>
                <w:sz w:val="16"/>
                <w:szCs w:val="16"/>
              </w:rPr>
            </w:pPr>
            <w:r>
              <w:rPr>
                <w:rFonts w:ascii="Calibri" w:hAnsi="Calibri"/>
                <w:color w:val="000000"/>
                <w:sz w:val="16"/>
                <w:szCs w:val="16"/>
              </w:rPr>
              <w:t>2.</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188D17" w14:textId="77777777" w:rsidR="00D16961" w:rsidRDefault="00D16961">
            <w:pPr>
              <w:rPr>
                <w:rFonts w:ascii="Calibri" w:hAnsi="Calibri"/>
                <w:color w:val="000000"/>
                <w:sz w:val="16"/>
                <w:szCs w:val="16"/>
              </w:rPr>
            </w:pPr>
            <w:r>
              <w:rPr>
                <w:rFonts w:ascii="Calibri" w:hAnsi="Calibri"/>
                <w:color w:val="000000"/>
                <w:sz w:val="16"/>
                <w:szCs w:val="16"/>
              </w:rPr>
              <w:t>Zobowiązania wobec budżetów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E9906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56CD71"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1416B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B8E3F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0861CF2C" w14:textId="77777777" w:rsidTr="0038055B">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443042" w14:textId="77777777" w:rsidR="00D16961" w:rsidRDefault="00D16961">
            <w:pPr>
              <w:jc w:val="right"/>
              <w:rPr>
                <w:rFonts w:ascii="Calibri" w:hAnsi="Calibri"/>
                <w:color w:val="000000"/>
                <w:sz w:val="16"/>
                <w:szCs w:val="16"/>
              </w:rPr>
            </w:pPr>
            <w:r>
              <w:rPr>
                <w:rFonts w:ascii="Calibri" w:hAnsi="Calibri"/>
                <w:color w:val="000000"/>
                <w:sz w:val="16"/>
                <w:szCs w:val="16"/>
              </w:rPr>
              <w:t>3.</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FC414C" w14:textId="77777777" w:rsidR="00D16961" w:rsidRDefault="00D16961">
            <w:pPr>
              <w:rPr>
                <w:rFonts w:ascii="Calibri" w:hAnsi="Calibri"/>
                <w:color w:val="000000"/>
                <w:sz w:val="16"/>
                <w:szCs w:val="16"/>
              </w:rPr>
            </w:pPr>
            <w:r>
              <w:rPr>
                <w:rFonts w:ascii="Calibri" w:hAnsi="Calibri"/>
                <w:color w:val="000000"/>
                <w:sz w:val="16"/>
                <w:szCs w:val="16"/>
              </w:rPr>
              <w:t>Pozostałe zobowiązania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61DAF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1A5E8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A9DD6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9F894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38055B" w14:paraId="7872B852" w14:textId="77777777" w:rsidTr="00D816C4">
        <w:trPr>
          <w:trHeight w:val="354"/>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2B5590D2" w14:textId="77777777" w:rsidR="0038055B" w:rsidRDefault="0038055B">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0CA186DC"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2BBF4CBC"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64EFA595"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58B02470"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bl>
    <w:p w14:paraId="6416279C" w14:textId="77777777" w:rsidR="00A10B8F" w:rsidRDefault="00A10B8F" w:rsidP="00A10B8F">
      <w:pPr>
        <w:rPr>
          <w:b/>
        </w:rPr>
      </w:pPr>
    </w:p>
    <w:p w14:paraId="40FA7565" w14:textId="77777777" w:rsidR="00A10B8F" w:rsidRPr="00A10B8F" w:rsidRDefault="00A10B8F" w:rsidP="00A10B8F">
      <w:pPr>
        <w:pStyle w:val="Akapitzlist"/>
        <w:numPr>
          <w:ilvl w:val="1"/>
          <w:numId w:val="4"/>
        </w:numPr>
        <w:rPr>
          <w:rStyle w:val="Teksttreci29"/>
          <w:rFonts w:asciiTheme="minorHAnsi" w:hAnsiTheme="minorHAnsi"/>
          <w:b/>
          <w:color w:val="000000"/>
          <w:sz w:val="22"/>
          <w:szCs w:val="22"/>
        </w:rPr>
      </w:pPr>
      <w:r w:rsidRPr="00A10B8F">
        <w:rPr>
          <w:b/>
        </w:rPr>
        <w:t>K</w:t>
      </w:r>
      <w:r w:rsidRPr="00A10B8F">
        <w:rPr>
          <w:rStyle w:val="Teksttreci29"/>
          <w:rFonts w:asciiTheme="minorHAnsi" w:hAnsiTheme="minorHAnsi"/>
          <w:b/>
          <w:color w:val="000000"/>
          <w:sz w:val="22"/>
          <w:szCs w:val="22"/>
        </w:rPr>
        <w:t>wotę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w:t>
      </w:r>
    </w:p>
    <w:p w14:paraId="637688D8" w14:textId="174FB98B" w:rsidR="00A10B8F" w:rsidRDefault="00A10B8F" w:rsidP="00C066A8">
      <w:pPr>
        <w:ind w:firstLine="360"/>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00D16961" w:rsidRPr="00D16961">
        <w:rPr>
          <w:rStyle w:val="Teksttreci29"/>
          <w:rFonts w:asciiTheme="minorHAnsi" w:hAnsiTheme="minorHAnsi"/>
          <w:color w:val="000000"/>
          <w:sz w:val="22"/>
          <w:szCs w:val="22"/>
        </w:rPr>
        <w:t>p</w:t>
      </w:r>
      <w:r w:rsidR="00D16961" w:rsidRPr="00D16961">
        <w:t>rojekcie „</w:t>
      </w:r>
      <w:r w:rsidR="00F77408">
        <w:t>Wigor ++</w:t>
      </w:r>
      <w:r w:rsidR="00D16961" w:rsidRPr="00D16961">
        <w:t>”</w:t>
      </w:r>
      <w:r w:rsidR="0039437E" w:rsidRPr="00D16961">
        <w:rPr>
          <w:rStyle w:val="Teksttreci29"/>
          <w:rFonts w:asciiTheme="minorHAnsi" w:hAnsiTheme="minorHAnsi"/>
          <w:color w:val="000000"/>
          <w:sz w:val="22"/>
          <w:szCs w:val="22"/>
        </w:rPr>
        <w:t>.</w:t>
      </w:r>
    </w:p>
    <w:p w14:paraId="556CA88D" w14:textId="77777777" w:rsidR="001847DD" w:rsidRDefault="001847DD" w:rsidP="00A10B8F">
      <w:pPr>
        <w:rPr>
          <w:rStyle w:val="Teksttreci29"/>
          <w:rFonts w:asciiTheme="minorHAnsi" w:hAnsiTheme="minorHAnsi"/>
          <w:color w:val="000000"/>
          <w:sz w:val="22"/>
          <w:szCs w:val="22"/>
        </w:rPr>
      </w:pPr>
    </w:p>
    <w:p w14:paraId="448AFA25" w14:textId="77777777" w:rsidR="00A10B8F" w:rsidRPr="006B25F7" w:rsidRDefault="00A10B8F" w:rsidP="00A10B8F">
      <w:pPr>
        <w:pStyle w:val="Akapitzlist"/>
        <w:numPr>
          <w:ilvl w:val="1"/>
          <w:numId w:val="4"/>
        </w:numPr>
        <w:rPr>
          <w:b/>
        </w:rPr>
      </w:pPr>
      <w:r w:rsidRPr="006B25F7">
        <w:rPr>
          <w:rStyle w:val="Teksttreci29"/>
          <w:rFonts w:asciiTheme="minorHAnsi" w:hAnsiTheme="minorHAnsi"/>
          <w:b/>
          <w:color w:val="000000"/>
          <w:sz w:val="22"/>
        </w:rPr>
        <w:t>Łączną kwotę zobowiązań zabezpieczonych na majątku jednostki ze wskazaniem charakteru i formy tych zabezpieczeń</w:t>
      </w:r>
      <w:r w:rsidRPr="006B25F7">
        <w:rPr>
          <w:b/>
          <w:sz w:val="28"/>
        </w:rPr>
        <w:t xml:space="preserve"> </w:t>
      </w:r>
    </w:p>
    <w:p w14:paraId="22AB3DE0" w14:textId="29ACD5F2" w:rsidR="00D16961" w:rsidRDefault="00D16961" w:rsidP="00C066A8">
      <w:pPr>
        <w:ind w:firstLine="360"/>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Pr="00D16961">
        <w:rPr>
          <w:rStyle w:val="Teksttreci29"/>
          <w:rFonts w:asciiTheme="minorHAnsi" w:hAnsiTheme="minorHAnsi"/>
          <w:color w:val="000000"/>
          <w:sz w:val="22"/>
          <w:szCs w:val="22"/>
        </w:rPr>
        <w:t>p</w:t>
      </w:r>
      <w:r w:rsidRPr="00D16961">
        <w:t>rojekcie „</w:t>
      </w:r>
      <w:r w:rsidR="00F77408">
        <w:t>Wigor ++</w:t>
      </w:r>
      <w:r w:rsidRPr="00D16961">
        <w:t>”</w:t>
      </w:r>
      <w:r w:rsidRPr="00D16961">
        <w:rPr>
          <w:rStyle w:val="Teksttreci29"/>
          <w:rFonts w:asciiTheme="minorHAnsi" w:hAnsiTheme="minorHAnsi"/>
          <w:color w:val="000000"/>
          <w:sz w:val="22"/>
          <w:szCs w:val="22"/>
        </w:rPr>
        <w:t>.</w:t>
      </w:r>
    </w:p>
    <w:p w14:paraId="1E718B73" w14:textId="77777777" w:rsidR="001847DD" w:rsidRPr="00A10B8F" w:rsidRDefault="001847DD" w:rsidP="00A10B8F">
      <w:pPr>
        <w:rPr>
          <w:rStyle w:val="Teksttreci29"/>
          <w:rFonts w:asciiTheme="minorHAnsi" w:hAnsiTheme="minorHAnsi"/>
          <w:color w:val="000000"/>
          <w:sz w:val="22"/>
          <w:szCs w:val="22"/>
        </w:rPr>
      </w:pPr>
    </w:p>
    <w:p w14:paraId="04FF82CA" w14:textId="77777777" w:rsidR="00A10B8F" w:rsidRDefault="00A10B8F" w:rsidP="00A10B8F">
      <w:pPr>
        <w:pStyle w:val="Akapitzlist"/>
        <w:numPr>
          <w:ilvl w:val="1"/>
          <w:numId w:val="4"/>
        </w:numPr>
        <w:rPr>
          <w:b/>
        </w:rPr>
      </w:pPr>
      <w:r w:rsidRPr="00A10B8F">
        <w:rPr>
          <w:b/>
        </w:rPr>
        <w:t>Ł</w:t>
      </w:r>
      <w:r w:rsidRPr="00A10B8F">
        <w:rPr>
          <w:rStyle w:val="Teksttreci29"/>
          <w:rFonts w:asciiTheme="minorHAnsi" w:hAnsiTheme="minorHAnsi"/>
          <w:b/>
          <w:color w:val="000000"/>
          <w:sz w:val="22"/>
          <w:szCs w:val="22"/>
        </w:rPr>
        <w:t>ączną kwotę zobowiązań warunkowych, w tym również udzielonych przez jednostkę gwarancji i poręczeń,</w:t>
      </w:r>
      <w:r>
        <w:rPr>
          <w:rStyle w:val="Teksttreci29"/>
          <w:rFonts w:asciiTheme="minorHAnsi" w:hAnsiTheme="minorHAnsi"/>
          <w:b/>
          <w:color w:val="000000"/>
          <w:sz w:val="22"/>
          <w:szCs w:val="22"/>
        </w:rPr>
        <w:t xml:space="preserve"> </w:t>
      </w:r>
      <w:r w:rsidRPr="00A10B8F">
        <w:rPr>
          <w:rStyle w:val="Teksttreci29"/>
          <w:rFonts w:asciiTheme="minorHAnsi" w:hAnsiTheme="minorHAnsi"/>
          <w:b/>
          <w:color w:val="000000"/>
          <w:sz w:val="22"/>
          <w:szCs w:val="22"/>
        </w:rPr>
        <w:t>także wekslowych, niewykazanych w bilansie, ze wskazaniem zobowiązań zabezpieczonych na majątku</w:t>
      </w:r>
      <w:r>
        <w:rPr>
          <w:rStyle w:val="Teksttreci29"/>
          <w:rFonts w:asciiTheme="minorHAnsi" w:hAnsiTheme="minorHAnsi"/>
          <w:b/>
          <w:color w:val="000000"/>
          <w:sz w:val="22"/>
          <w:szCs w:val="22"/>
        </w:rPr>
        <w:t xml:space="preserve"> </w:t>
      </w:r>
      <w:r w:rsidRPr="00A10B8F">
        <w:rPr>
          <w:rStyle w:val="Teksttreci29"/>
          <w:rFonts w:asciiTheme="minorHAnsi" w:hAnsiTheme="minorHAnsi"/>
          <w:b/>
          <w:color w:val="000000"/>
          <w:sz w:val="22"/>
          <w:szCs w:val="22"/>
        </w:rPr>
        <w:t>jednostki oraz charakteru i formy tych zabezpieczeń</w:t>
      </w:r>
      <w:r>
        <w:rPr>
          <w:rStyle w:val="Teksttreci29"/>
          <w:rFonts w:asciiTheme="minorHAnsi" w:hAnsiTheme="minorHAnsi"/>
          <w:b/>
          <w:color w:val="000000"/>
          <w:sz w:val="22"/>
          <w:szCs w:val="22"/>
        </w:rPr>
        <w:t>.</w:t>
      </w:r>
    </w:p>
    <w:p w14:paraId="594921D9" w14:textId="0F401B1D" w:rsidR="00D16961" w:rsidRDefault="00D16961" w:rsidP="00C066A8">
      <w:pPr>
        <w:ind w:firstLine="360"/>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Pr="00D16961">
        <w:rPr>
          <w:rStyle w:val="Teksttreci29"/>
          <w:rFonts w:asciiTheme="minorHAnsi" w:hAnsiTheme="minorHAnsi"/>
          <w:color w:val="000000"/>
          <w:sz w:val="22"/>
          <w:szCs w:val="22"/>
        </w:rPr>
        <w:t>p</w:t>
      </w:r>
      <w:r w:rsidRPr="00D16961">
        <w:t>rojekcie „</w:t>
      </w:r>
      <w:r w:rsidR="00F77408">
        <w:t>Wigor ++</w:t>
      </w:r>
      <w:r w:rsidRPr="00D16961">
        <w:t>”</w:t>
      </w:r>
      <w:r w:rsidRPr="00D16961">
        <w:rPr>
          <w:rStyle w:val="Teksttreci29"/>
          <w:rFonts w:asciiTheme="minorHAnsi" w:hAnsiTheme="minorHAnsi"/>
          <w:color w:val="000000"/>
          <w:sz w:val="22"/>
          <w:szCs w:val="22"/>
        </w:rPr>
        <w:t>.</w:t>
      </w:r>
    </w:p>
    <w:p w14:paraId="65A470F3" w14:textId="77777777" w:rsidR="001847DD" w:rsidRDefault="001847DD" w:rsidP="00A10B8F">
      <w:pPr>
        <w:rPr>
          <w:rStyle w:val="Teksttreci29"/>
          <w:rFonts w:asciiTheme="minorHAnsi" w:hAnsiTheme="minorHAnsi"/>
          <w:b/>
          <w:sz w:val="22"/>
          <w:szCs w:val="22"/>
          <w:shd w:val="clear" w:color="auto" w:fill="auto"/>
        </w:rPr>
      </w:pPr>
    </w:p>
    <w:p w14:paraId="708E026D" w14:textId="77777777" w:rsidR="00D16961" w:rsidRPr="00A10B8F" w:rsidRDefault="00D16961" w:rsidP="00A10B8F">
      <w:pPr>
        <w:rPr>
          <w:rStyle w:val="Teksttreci29"/>
          <w:rFonts w:asciiTheme="minorHAnsi" w:hAnsiTheme="minorHAnsi"/>
          <w:b/>
          <w:sz w:val="22"/>
          <w:szCs w:val="22"/>
          <w:shd w:val="clear" w:color="auto" w:fill="auto"/>
        </w:rPr>
      </w:pPr>
    </w:p>
    <w:p w14:paraId="12FFFBDF" w14:textId="77777777" w:rsidR="00A10B8F" w:rsidRPr="0033554B" w:rsidRDefault="00A10B8F" w:rsidP="00A10B8F">
      <w:pPr>
        <w:pStyle w:val="Akapitzlist"/>
        <w:numPr>
          <w:ilvl w:val="1"/>
          <w:numId w:val="4"/>
        </w:numPr>
        <w:rPr>
          <w:rStyle w:val="Teksttreci29"/>
          <w:rFonts w:asciiTheme="minorHAnsi" w:hAnsiTheme="minorHAnsi"/>
          <w:b/>
          <w:sz w:val="28"/>
          <w:szCs w:val="22"/>
          <w:shd w:val="clear" w:color="auto" w:fill="auto"/>
        </w:rPr>
      </w:pPr>
      <w:r w:rsidRPr="00A10B8F">
        <w:rPr>
          <w:rStyle w:val="Teksttreci29"/>
          <w:rFonts w:asciiTheme="minorHAnsi" w:hAnsiTheme="minorHAnsi"/>
          <w:b/>
          <w:color w:val="000000"/>
          <w:sz w:val="22"/>
        </w:rPr>
        <w:t>Wykaz istotnych pozycji czynnych i biernych rozliczeń międzyokresowych, w tym kwotę czynnych rozliczeń międzyokresowych kosztów stanowiących różnicę między wartością otrzymanych finansowych składników aktywów a zobowiązaniem zapłaty za nie</w:t>
      </w:r>
      <w:r>
        <w:rPr>
          <w:rStyle w:val="Teksttreci29"/>
          <w:rFonts w:asciiTheme="minorHAnsi" w:hAnsiTheme="minorHAnsi"/>
          <w:b/>
          <w:color w:val="000000"/>
          <w:sz w:val="22"/>
        </w:rPr>
        <w:t>.</w:t>
      </w:r>
    </w:p>
    <w:p w14:paraId="016E5FA0" w14:textId="77777777" w:rsidR="0033554B" w:rsidRDefault="0033554B" w:rsidP="0033554B">
      <w:pPr>
        <w:pStyle w:val="Akapitzlist"/>
        <w:ind w:left="360"/>
        <w:rPr>
          <w:rStyle w:val="Teksttreci29"/>
          <w:rFonts w:asciiTheme="minorHAnsi" w:hAnsiTheme="minorHAnsi"/>
          <w:color w:val="000000"/>
          <w:sz w:val="22"/>
          <w:szCs w:val="22"/>
        </w:rPr>
      </w:pPr>
    </w:p>
    <w:p w14:paraId="025726CA" w14:textId="7CD80382" w:rsidR="0033554B" w:rsidRPr="001847DD" w:rsidRDefault="0033554B" w:rsidP="0033554B">
      <w:pPr>
        <w:pStyle w:val="Akapitzlist"/>
        <w:ind w:left="360"/>
        <w:rPr>
          <w:rStyle w:val="Teksttreci29"/>
          <w:rFonts w:asciiTheme="minorHAnsi" w:hAnsiTheme="minorHAnsi"/>
          <w:b/>
          <w:sz w:val="28"/>
          <w:szCs w:val="22"/>
          <w:shd w:val="clear" w:color="auto" w:fill="auto"/>
        </w:rPr>
      </w:pPr>
      <w:r w:rsidRPr="0033554B">
        <w:rPr>
          <w:rStyle w:val="Teksttreci29"/>
          <w:rFonts w:asciiTheme="minorHAnsi" w:hAnsiTheme="minorHAnsi"/>
          <w:color w:val="000000"/>
          <w:sz w:val="22"/>
          <w:szCs w:val="22"/>
        </w:rPr>
        <w:t>W p</w:t>
      </w:r>
      <w:r w:rsidRPr="0033554B">
        <w:t>rojekcie „</w:t>
      </w:r>
      <w:r w:rsidR="00F77408">
        <w:t>Wigor ++</w:t>
      </w:r>
      <w:r w:rsidRPr="0033554B">
        <w:t>”</w:t>
      </w:r>
      <w:r>
        <w:rPr>
          <w:rStyle w:val="Teksttreci29"/>
          <w:rFonts w:asciiTheme="minorHAnsi" w:hAnsiTheme="minorHAnsi"/>
          <w:color w:val="000000"/>
          <w:sz w:val="22"/>
          <w:szCs w:val="22"/>
        </w:rPr>
        <w:t xml:space="preserve"> na dzień bilansowy nie występowały czynne i bierne rozliczenia międzyokresowe kosztów.</w:t>
      </w:r>
    </w:p>
    <w:p w14:paraId="6477C68F" w14:textId="77777777" w:rsidR="0039437E" w:rsidRDefault="0039437E" w:rsidP="0039437E">
      <w:pPr>
        <w:pStyle w:val="Akapitzlist"/>
        <w:ind w:left="360"/>
        <w:rPr>
          <w:rStyle w:val="Teksttreci29"/>
          <w:rFonts w:asciiTheme="minorHAnsi" w:hAnsiTheme="minorHAnsi"/>
          <w:b/>
          <w:sz w:val="28"/>
          <w:szCs w:val="22"/>
          <w:shd w:val="clear" w:color="auto" w:fill="auto"/>
        </w:rPr>
      </w:pPr>
    </w:p>
    <w:p w14:paraId="6209439C" w14:textId="77777777" w:rsidR="001847DD" w:rsidRPr="00A10B8F" w:rsidRDefault="001847DD" w:rsidP="0039437E">
      <w:pPr>
        <w:pStyle w:val="Akapitzlist"/>
        <w:ind w:left="360"/>
        <w:rPr>
          <w:rStyle w:val="Teksttreci29"/>
          <w:rFonts w:asciiTheme="minorHAnsi" w:hAnsiTheme="minorHAnsi"/>
          <w:b/>
          <w:sz w:val="28"/>
          <w:szCs w:val="22"/>
          <w:shd w:val="clear" w:color="auto" w:fill="auto"/>
        </w:rPr>
      </w:pPr>
    </w:p>
    <w:p w14:paraId="1873993B" w14:textId="77777777" w:rsidR="00A10B8F" w:rsidRPr="00A10B8F" w:rsidRDefault="00A10B8F" w:rsidP="00A10B8F">
      <w:pPr>
        <w:pStyle w:val="Akapitzlist"/>
        <w:numPr>
          <w:ilvl w:val="1"/>
          <w:numId w:val="4"/>
        </w:numPr>
        <w:rPr>
          <w:b/>
          <w:sz w:val="28"/>
        </w:rPr>
      </w:pPr>
      <w:r>
        <w:rPr>
          <w:rStyle w:val="Teksttreci29"/>
          <w:rFonts w:asciiTheme="minorHAnsi" w:hAnsiTheme="minorHAnsi"/>
          <w:b/>
          <w:color w:val="000000"/>
          <w:sz w:val="22"/>
        </w:rPr>
        <w:t>Ł</w:t>
      </w:r>
      <w:r w:rsidRPr="00A10B8F">
        <w:rPr>
          <w:rStyle w:val="Teksttreci29"/>
          <w:rFonts w:asciiTheme="minorHAnsi" w:hAnsiTheme="minorHAnsi"/>
          <w:b/>
          <w:color w:val="000000"/>
          <w:sz w:val="22"/>
        </w:rPr>
        <w:t>ączną kwotę otrzymanych przez jednostkę gwarancji i poręczeń niewykazanych w bilansie</w:t>
      </w:r>
    </w:p>
    <w:p w14:paraId="25CA32F1" w14:textId="77777777" w:rsidR="0039437E" w:rsidRDefault="00E50080" w:rsidP="00C066A8">
      <w:pPr>
        <w:ind w:firstLine="360"/>
        <w:rPr>
          <w:rStyle w:val="Teksttreci29"/>
          <w:rFonts w:asciiTheme="minorHAnsi" w:hAnsiTheme="minorHAnsi"/>
          <w:color w:val="000000"/>
          <w:sz w:val="22"/>
          <w:szCs w:val="22"/>
        </w:rPr>
      </w:pPr>
      <w:r>
        <w:rPr>
          <w:rStyle w:val="Teksttreci29"/>
          <w:rFonts w:asciiTheme="minorHAnsi" w:hAnsiTheme="minorHAnsi"/>
          <w:color w:val="000000"/>
          <w:sz w:val="22"/>
          <w:szCs w:val="22"/>
        </w:rPr>
        <w:t>OPS w Wołominie</w:t>
      </w:r>
      <w:r w:rsidR="00A10B8F">
        <w:rPr>
          <w:rStyle w:val="Teksttreci29"/>
          <w:rFonts w:asciiTheme="minorHAnsi" w:hAnsiTheme="minorHAnsi"/>
          <w:color w:val="000000"/>
          <w:sz w:val="22"/>
          <w:szCs w:val="22"/>
        </w:rPr>
        <w:t xml:space="preserve"> nie otrzymał gwaranc</w:t>
      </w:r>
      <w:r w:rsidR="0033554B">
        <w:rPr>
          <w:rStyle w:val="Teksttreci29"/>
          <w:rFonts w:asciiTheme="minorHAnsi" w:hAnsiTheme="minorHAnsi"/>
          <w:color w:val="000000"/>
          <w:sz w:val="22"/>
          <w:szCs w:val="22"/>
        </w:rPr>
        <w:t>j</w:t>
      </w:r>
      <w:r w:rsidR="00A10B8F">
        <w:rPr>
          <w:rStyle w:val="Teksttreci29"/>
          <w:rFonts w:asciiTheme="minorHAnsi" w:hAnsiTheme="minorHAnsi"/>
          <w:color w:val="000000"/>
          <w:sz w:val="22"/>
          <w:szCs w:val="22"/>
        </w:rPr>
        <w:t>i i poręczeń.</w:t>
      </w:r>
    </w:p>
    <w:p w14:paraId="59111E77" w14:textId="77777777" w:rsidR="001847DD" w:rsidRPr="0039437E" w:rsidRDefault="001847DD" w:rsidP="00A10B8F">
      <w:pPr>
        <w:rPr>
          <w:rStyle w:val="Teksttreci29"/>
          <w:rFonts w:asciiTheme="minorHAnsi" w:hAnsiTheme="minorHAnsi"/>
          <w:color w:val="000000"/>
          <w:sz w:val="22"/>
          <w:szCs w:val="22"/>
        </w:rPr>
      </w:pPr>
    </w:p>
    <w:p w14:paraId="00CAB00C" w14:textId="77777777" w:rsidR="005F243A" w:rsidRDefault="00A10B8F" w:rsidP="005F243A">
      <w:pPr>
        <w:pStyle w:val="Akapitzlist"/>
        <w:numPr>
          <w:ilvl w:val="1"/>
          <w:numId w:val="4"/>
        </w:numPr>
        <w:rPr>
          <w:rStyle w:val="Teksttreci29"/>
          <w:rFonts w:asciiTheme="minorHAnsi" w:hAnsiTheme="minorHAnsi"/>
          <w:b/>
          <w:color w:val="000000"/>
          <w:sz w:val="22"/>
          <w:szCs w:val="20"/>
        </w:rPr>
      </w:pPr>
      <w:r w:rsidRPr="005F243A">
        <w:rPr>
          <w:rStyle w:val="Teksttreci29"/>
          <w:rFonts w:asciiTheme="minorHAnsi" w:hAnsiTheme="minorHAnsi"/>
          <w:b/>
          <w:color w:val="000000"/>
          <w:sz w:val="22"/>
          <w:szCs w:val="20"/>
        </w:rPr>
        <w:t>Kwotę wypłaconych środków pieniężnych na świadczenia pracownicze</w:t>
      </w:r>
    </w:p>
    <w:p w14:paraId="7AD076A6" w14:textId="77777777" w:rsidR="005F243A" w:rsidRPr="005F243A" w:rsidRDefault="005F243A" w:rsidP="005F243A">
      <w:pPr>
        <w:rPr>
          <w:b/>
          <w:color w:val="000000"/>
          <w:szCs w:val="20"/>
          <w:shd w:val="clear" w:color="auto" w:fill="FFFFFF"/>
        </w:rPr>
      </w:pPr>
      <w:r>
        <w:rPr>
          <w:b/>
          <w:color w:val="000000"/>
          <w:szCs w:val="20"/>
          <w:shd w:val="clear" w:color="auto" w:fill="FFFFFF"/>
        </w:rPr>
        <w:t>Tab. 1</w:t>
      </w:r>
      <w:r w:rsidR="0033554B">
        <w:rPr>
          <w:b/>
          <w:color w:val="000000"/>
          <w:szCs w:val="20"/>
          <w:shd w:val="clear" w:color="auto" w:fill="FFFFFF"/>
        </w:rPr>
        <w:t>2</w:t>
      </w:r>
      <w:r>
        <w:rPr>
          <w:b/>
          <w:color w:val="000000"/>
          <w:szCs w:val="20"/>
          <w:shd w:val="clear" w:color="auto" w:fill="FFFFFF"/>
        </w:rPr>
        <w:t xml:space="preserve"> </w:t>
      </w:r>
      <w:r w:rsidR="001847DD">
        <w:rPr>
          <w:b/>
          <w:color w:val="000000"/>
          <w:szCs w:val="20"/>
          <w:shd w:val="clear" w:color="auto" w:fill="FFFFFF"/>
        </w:rPr>
        <w:t xml:space="preserve"> </w:t>
      </w:r>
      <w:r>
        <w:rPr>
          <w:b/>
          <w:color w:val="000000"/>
          <w:szCs w:val="20"/>
          <w:shd w:val="clear" w:color="auto" w:fill="FFFFFF"/>
        </w:rPr>
        <w:t xml:space="preserve"> świadczenia dodatkowe dla pracowników</w:t>
      </w:r>
    </w:p>
    <w:tbl>
      <w:tblPr>
        <w:tblW w:w="5740" w:type="dxa"/>
        <w:tblInd w:w="70" w:type="dxa"/>
        <w:tblCellMar>
          <w:left w:w="70" w:type="dxa"/>
          <w:right w:w="70" w:type="dxa"/>
        </w:tblCellMar>
        <w:tblLook w:val="04A0" w:firstRow="1" w:lastRow="0" w:firstColumn="1" w:lastColumn="0" w:noHBand="0" w:noVBand="1"/>
      </w:tblPr>
      <w:tblGrid>
        <w:gridCol w:w="580"/>
        <w:gridCol w:w="2140"/>
        <w:gridCol w:w="3020"/>
      </w:tblGrid>
      <w:tr w:rsidR="005F243A" w:rsidRPr="005F243A" w14:paraId="570D6230" w14:textId="77777777" w:rsidTr="005F243A">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64CAA6"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L.p.</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7BF098F"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Wyszczególnienie</w:t>
            </w:r>
          </w:p>
        </w:tc>
        <w:tc>
          <w:tcPr>
            <w:tcW w:w="30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6DEA92F"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Kwota wypłaconych świadczeń pracowniczych w zł. i gr.</w:t>
            </w:r>
          </w:p>
        </w:tc>
      </w:tr>
      <w:tr w:rsidR="005F243A" w:rsidRPr="005F243A" w14:paraId="1407B07F" w14:textId="77777777" w:rsidTr="005F243A">
        <w:trPr>
          <w:trHeight w:val="81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377CBDDB" w14:textId="77777777" w:rsidR="005F243A" w:rsidRPr="005F243A" w:rsidRDefault="005F243A" w:rsidP="005F243A">
            <w:pPr>
              <w:spacing w:after="0" w:line="240" w:lineRule="auto"/>
              <w:rPr>
                <w:rFonts w:ascii="Calibri" w:hAnsi="Calibri"/>
                <w:b/>
                <w:bCs/>
                <w:color w:val="000000"/>
                <w:sz w:val="16"/>
                <w:szCs w:val="16"/>
                <w:lang w:eastAsia="pl-PL"/>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78C3C0C" w14:textId="77777777" w:rsidR="005F243A" w:rsidRPr="005F243A" w:rsidRDefault="005F243A" w:rsidP="005F243A">
            <w:pPr>
              <w:spacing w:after="0" w:line="240" w:lineRule="auto"/>
              <w:rPr>
                <w:rFonts w:ascii="Calibri" w:hAnsi="Calibri"/>
                <w:b/>
                <w:bCs/>
                <w:color w:val="000000"/>
                <w:sz w:val="16"/>
                <w:szCs w:val="16"/>
                <w:lang w:eastAsia="pl-PL"/>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14:paraId="69E868C1" w14:textId="77777777" w:rsidR="005F243A" w:rsidRPr="005F243A" w:rsidRDefault="005F243A" w:rsidP="005F243A">
            <w:pPr>
              <w:spacing w:after="0" w:line="240" w:lineRule="auto"/>
              <w:rPr>
                <w:rFonts w:ascii="Calibri" w:hAnsi="Calibri"/>
                <w:b/>
                <w:bCs/>
                <w:color w:val="000000"/>
                <w:sz w:val="16"/>
                <w:szCs w:val="16"/>
                <w:lang w:eastAsia="pl-PL"/>
              </w:rPr>
            </w:pPr>
          </w:p>
        </w:tc>
      </w:tr>
      <w:tr w:rsidR="005F243A" w:rsidRPr="005F243A" w14:paraId="0CC03403" w14:textId="77777777" w:rsidTr="005F243A">
        <w:trPr>
          <w:trHeight w:val="315"/>
        </w:trPr>
        <w:tc>
          <w:tcPr>
            <w:tcW w:w="580" w:type="dxa"/>
            <w:tcBorders>
              <w:top w:val="nil"/>
              <w:left w:val="single" w:sz="4" w:space="0" w:color="auto"/>
              <w:bottom w:val="single" w:sz="4" w:space="0" w:color="auto"/>
              <w:right w:val="single" w:sz="4" w:space="0" w:color="auto"/>
            </w:tcBorders>
            <w:shd w:val="clear" w:color="000000" w:fill="BFBFBF"/>
            <w:noWrap/>
            <w:vAlign w:val="center"/>
            <w:hideMark/>
          </w:tcPr>
          <w:p w14:paraId="060ABFB2"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1.</w:t>
            </w:r>
          </w:p>
        </w:tc>
        <w:tc>
          <w:tcPr>
            <w:tcW w:w="2140" w:type="dxa"/>
            <w:tcBorders>
              <w:top w:val="nil"/>
              <w:left w:val="nil"/>
              <w:bottom w:val="single" w:sz="4" w:space="0" w:color="auto"/>
              <w:right w:val="single" w:sz="4" w:space="0" w:color="auto"/>
            </w:tcBorders>
            <w:shd w:val="clear" w:color="000000" w:fill="BFBFBF"/>
            <w:vAlign w:val="center"/>
            <w:hideMark/>
          </w:tcPr>
          <w:p w14:paraId="6568D50C"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2.</w:t>
            </w:r>
          </w:p>
        </w:tc>
        <w:tc>
          <w:tcPr>
            <w:tcW w:w="3020" w:type="dxa"/>
            <w:tcBorders>
              <w:top w:val="nil"/>
              <w:left w:val="nil"/>
              <w:bottom w:val="single" w:sz="4" w:space="0" w:color="auto"/>
              <w:right w:val="single" w:sz="4" w:space="0" w:color="auto"/>
            </w:tcBorders>
            <w:shd w:val="clear" w:color="000000" w:fill="BFBFBF"/>
            <w:vAlign w:val="center"/>
            <w:hideMark/>
          </w:tcPr>
          <w:p w14:paraId="01C20ED8" w14:textId="77777777" w:rsidR="005F243A" w:rsidRPr="005F243A" w:rsidRDefault="005F243A" w:rsidP="005F243A">
            <w:pPr>
              <w:spacing w:after="0" w:line="240" w:lineRule="auto"/>
              <w:jc w:val="center"/>
              <w:rPr>
                <w:rFonts w:ascii="Calibri" w:hAnsi="Calibri"/>
                <w:color w:val="000000"/>
                <w:sz w:val="16"/>
                <w:szCs w:val="16"/>
                <w:lang w:eastAsia="pl-PL"/>
              </w:rPr>
            </w:pPr>
            <w:r w:rsidRPr="005F243A">
              <w:rPr>
                <w:rFonts w:ascii="Calibri" w:hAnsi="Calibri"/>
                <w:color w:val="000000"/>
                <w:sz w:val="16"/>
                <w:szCs w:val="16"/>
                <w:lang w:eastAsia="pl-PL"/>
              </w:rPr>
              <w:t>3.</w:t>
            </w:r>
          </w:p>
        </w:tc>
      </w:tr>
      <w:tr w:rsidR="0033554B" w:rsidRPr="005F243A" w14:paraId="5C55D6EC" w14:textId="77777777" w:rsidTr="00205303">
        <w:trPr>
          <w:trHeight w:val="540"/>
        </w:trPr>
        <w:tc>
          <w:tcPr>
            <w:tcW w:w="580" w:type="dxa"/>
            <w:tcBorders>
              <w:top w:val="nil"/>
              <w:left w:val="single" w:sz="4" w:space="0" w:color="auto"/>
              <w:bottom w:val="single" w:sz="4" w:space="0" w:color="auto"/>
              <w:right w:val="single" w:sz="4" w:space="0" w:color="auto"/>
            </w:tcBorders>
            <w:noWrap/>
            <w:vAlign w:val="center"/>
            <w:hideMark/>
          </w:tcPr>
          <w:p w14:paraId="44980BC4"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1.</w:t>
            </w:r>
          </w:p>
        </w:tc>
        <w:tc>
          <w:tcPr>
            <w:tcW w:w="2140" w:type="dxa"/>
            <w:tcBorders>
              <w:top w:val="nil"/>
              <w:left w:val="nil"/>
              <w:bottom w:val="single" w:sz="4" w:space="0" w:color="auto"/>
              <w:right w:val="single" w:sz="4" w:space="0" w:color="auto"/>
            </w:tcBorders>
            <w:vAlign w:val="center"/>
            <w:hideMark/>
          </w:tcPr>
          <w:p w14:paraId="18084346"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Odprawy emerytalne i rentowe</w:t>
            </w:r>
          </w:p>
        </w:tc>
        <w:tc>
          <w:tcPr>
            <w:tcW w:w="3020" w:type="dxa"/>
            <w:tcBorders>
              <w:top w:val="nil"/>
              <w:left w:val="nil"/>
              <w:bottom w:val="single" w:sz="4" w:space="0" w:color="auto"/>
              <w:right w:val="single" w:sz="4" w:space="0" w:color="auto"/>
            </w:tcBorders>
            <w:noWrap/>
            <w:hideMark/>
          </w:tcPr>
          <w:p w14:paraId="1009A043" w14:textId="77777777" w:rsidR="0033554B" w:rsidRDefault="0033554B" w:rsidP="0033554B">
            <w:pPr>
              <w:jc w:val="right"/>
            </w:pPr>
            <w:r w:rsidRPr="00B42A64">
              <w:rPr>
                <w:rFonts w:ascii="Calibri" w:hAnsi="Calibri"/>
                <w:color w:val="000000"/>
                <w:sz w:val="16"/>
                <w:szCs w:val="16"/>
              </w:rPr>
              <w:t>0,00</w:t>
            </w:r>
          </w:p>
        </w:tc>
      </w:tr>
      <w:tr w:rsidR="0033554B" w:rsidRPr="005F243A" w14:paraId="67801761" w14:textId="77777777" w:rsidTr="00205303">
        <w:trPr>
          <w:trHeight w:val="585"/>
        </w:trPr>
        <w:tc>
          <w:tcPr>
            <w:tcW w:w="580" w:type="dxa"/>
            <w:tcBorders>
              <w:top w:val="nil"/>
              <w:left w:val="single" w:sz="4" w:space="0" w:color="auto"/>
              <w:bottom w:val="single" w:sz="4" w:space="0" w:color="auto"/>
              <w:right w:val="single" w:sz="4" w:space="0" w:color="auto"/>
            </w:tcBorders>
            <w:noWrap/>
            <w:vAlign w:val="center"/>
            <w:hideMark/>
          </w:tcPr>
          <w:p w14:paraId="6422F87E"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2.</w:t>
            </w:r>
          </w:p>
        </w:tc>
        <w:tc>
          <w:tcPr>
            <w:tcW w:w="2140" w:type="dxa"/>
            <w:tcBorders>
              <w:top w:val="nil"/>
              <w:left w:val="nil"/>
              <w:bottom w:val="single" w:sz="4" w:space="0" w:color="auto"/>
              <w:right w:val="single" w:sz="4" w:space="0" w:color="auto"/>
            </w:tcBorders>
            <w:vAlign w:val="center"/>
            <w:hideMark/>
          </w:tcPr>
          <w:p w14:paraId="2CA3F508"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nagrody jubileuszowe</w:t>
            </w:r>
          </w:p>
        </w:tc>
        <w:tc>
          <w:tcPr>
            <w:tcW w:w="3020" w:type="dxa"/>
            <w:tcBorders>
              <w:top w:val="nil"/>
              <w:left w:val="nil"/>
              <w:bottom w:val="single" w:sz="4" w:space="0" w:color="auto"/>
              <w:right w:val="single" w:sz="4" w:space="0" w:color="auto"/>
            </w:tcBorders>
            <w:noWrap/>
            <w:hideMark/>
          </w:tcPr>
          <w:p w14:paraId="28FC0608" w14:textId="77777777" w:rsidR="0033554B" w:rsidRDefault="0033554B" w:rsidP="0033554B">
            <w:pPr>
              <w:jc w:val="right"/>
            </w:pPr>
            <w:r w:rsidRPr="00B42A64">
              <w:rPr>
                <w:rFonts w:ascii="Calibri" w:hAnsi="Calibri"/>
                <w:color w:val="000000"/>
                <w:sz w:val="16"/>
                <w:szCs w:val="16"/>
              </w:rPr>
              <w:t>0,00</w:t>
            </w:r>
          </w:p>
        </w:tc>
      </w:tr>
      <w:tr w:rsidR="0033554B" w:rsidRPr="005F243A" w14:paraId="1E7A0778" w14:textId="77777777" w:rsidTr="00205303">
        <w:trPr>
          <w:trHeight w:val="495"/>
        </w:trPr>
        <w:tc>
          <w:tcPr>
            <w:tcW w:w="580" w:type="dxa"/>
            <w:tcBorders>
              <w:top w:val="nil"/>
              <w:left w:val="single" w:sz="4" w:space="0" w:color="auto"/>
              <w:bottom w:val="single" w:sz="4" w:space="0" w:color="auto"/>
              <w:right w:val="single" w:sz="4" w:space="0" w:color="auto"/>
            </w:tcBorders>
            <w:noWrap/>
            <w:vAlign w:val="center"/>
            <w:hideMark/>
          </w:tcPr>
          <w:p w14:paraId="380DC01A"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3.</w:t>
            </w:r>
          </w:p>
        </w:tc>
        <w:tc>
          <w:tcPr>
            <w:tcW w:w="2140" w:type="dxa"/>
            <w:tcBorders>
              <w:top w:val="nil"/>
              <w:left w:val="nil"/>
              <w:bottom w:val="single" w:sz="4" w:space="0" w:color="auto"/>
              <w:right w:val="single" w:sz="4" w:space="0" w:color="auto"/>
            </w:tcBorders>
            <w:vAlign w:val="center"/>
            <w:hideMark/>
          </w:tcPr>
          <w:p w14:paraId="028F7373"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świadczenia urlopowe</w:t>
            </w:r>
          </w:p>
        </w:tc>
        <w:tc>
          <w:tcPr>
            <w:tcW w:w="3020" w:type="dxa"/>
            <w:tcBorders>
              <w:top w:val="nil"/>
              <w:left w:val="nil"/>
              <w:bottom w:val="single" w:sz="4" w:space="0" w:color="auto"/>
              <w:right w:val="single" w:sz="4" w:space="0" w:color="auto"/>
            </w:tcBorders>
            <w:noWrap/>
            <w:hideMark/>
          </w:tcPr>
          <w:p w14:paraId="544CB9A0" w14:textId="799398AA" w:rsidR="0033554B" w:rsidRDefault="00F001AF" w:rsidP="0033554B">
            <w:pPr>
              <w:jc w:val="right"/>
            </w:pPr>
            <w:r>
              <w:rPr>
                <w:rFonts w:ascii="Calibri" w:hAnsi="Calibri"/>
                <w:color w:val="000000"/>
                <w:sz w:val="16"/>
                <w:szCs w:val="16"/>
              </w:rPr>
              <w:t>250,82</w:t>
            </w:r>
          </w:p>
        </w:tc>
      </w:tr>
      <w:tr w:rsidR="0086726E" w:rsidRPr="005F243A" w14:paraId="7A54BA6E" w14:textId="77777777" w:rsidTr="00205303">
        <w:trPr>
          <w:trHeight w:val="495"/>
        </w:trPr>
        <w:tc>
          <w:tcPr>
            <w:tcW w:w="580" w:type="dxa"/>
            <w:tcBorders>
              <w:top w:val="nil"/>
              <w:left w:val="single" w:sz="4" w:space="0" w:color="auto"/>
              <w:bottom w:val="single" w:sz="4" w:space="0" w:color="auto"/>
              <w:right w:val="single" w:sz="4" w:space="0" w:color="auto"/>
            </w:tcBorders>
            <w:noWrap/>
            <w:vAlign w:val="center"/>
          </w:tcPr>
          <w:p w14:paraId="61FF8196" w14:textId="33B32252" w:rsidR="0086726E" w:rsidRPr="005F243A" w:rsidRDefault="0086726E" w:rsidP="005F243A">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4.</w:t>
            </w:r>
          </w:p>
        </w:tc>
        <w:tc>
          <w:tcPr>
            <w:tcW w:w="2140" w:type="dxa"/>
            <w:tcBorders>
              <w:top w:val="nil"/>
              <w:left w:val="nil"/>
              <w:bottom w:val="single" w:sz="4" w:space="0" w:color="auto"/>
              <w:right w:val="single" w:sz="4" w:space="0" w:color="auto"/>
            </w:tcBorders>
            <w:vAlign w:val="center"/>
          </w:tcPr>
          <w:p w14:paraId="221B4138" w14:textId="468AD0A3" w:rsidR="0086726E" w:rsidRPr="005F243A" w:rsidRDefault="0086726E" w:rsidP="005F243A">
            <w:pPr>
              <w:spacing w:after="0" w:line="240" w:lineRule="auto"/>
              <w:rPr>
                <w:rFonts w:ascii="Calibri" w:hAnsi="Calibri"/>
                <w:color w:val="000000"/>
                <w:sz w:val="16"/>
                <w:szCs w:val="16"/>
                <w:lang w:eastAsia="pl-PL"/>
              </w:rPr>
            </w:pPr>
            <w:r>
              <w:rPr>
                <w:rFonts w:ascii="Calibri" w:hAnsi="Calibri"/>
                <w:color w:val="000000"/>
                <w:sz w:val="16"/>
                <w:szCs w:val="16"/>
                <w:lang w:eastAsia="pl-PL"/>
              </w:rPr>
              <w:t>Ekwiwalent za odzież</w:t>
            </w:r>
          </w:p>
        </w:tc>
        <w:tc>
          <w:tcPr>
            <w:tcW w:w="3020" w:type="dxa"/>
            <w:tcBorders>
              <w:top w:val="nil"/>
              <w:left w:val="nil"/>
              <w:bottom w:val="single" w:sz="4" w:space="0" w:color="auto"/>
              <w:right w:val="single" w:sz="4" w:space="0" w:color="auto"/>
            </w:tcBorders>
            <w:noWrap/>
          </w:tcPr>
          <w:p w14:paraId="0AA1C023" w14:textId="4100BA79" w:rsidR="0086726E" w:rsidRPr="00B42A64" w:rsidRDefault="00387704" w:rsidP="0033554B">
            <w:pPr>
              <w:jc w:val="right"/>
              <w:rPr>
                <w:rFonts w:ascii="Calibri" w:hAnsi="Calibri"/>
                <w:color w:val="000000"/>
                <w:sz w:val="16"/>
                <w:szCs w:val="16"/>
              </w:rPr>
            </w:pPr>
            <w:r>
              <w:rPr>
                <w:rFonts w:ascii="Calibri" w:hAnsi="Calibri"/>
                <w:color w:val="000000"/>
                <w:sz w:val="16"/>
                <w:szCs w:val="16"/>
              </w:rPr>
              <w:t>5</w:t>
            </w:r>
            <w:r w:rsidR="00F001AF">
              <w:rPr>
                <w:rFonts w:ascii="Calibri" w:hAnsi="Calibri"/>
                <w:color w:val="000000"/>
                <w:sz w:val="16"/>
                <w:szCs w:val="16"/>
              </w:rPr>
              <w:t xml:space="preserve"> </w:t>
            </w:r>
            <w:r>
              <w:rPr>
                <w:rFonts w:ascii="Calibri" w:hAnsi="Calibri"/>
                <w:color w:val="000000"/>
                <w:sz w:val="16"/>
                <w:szCs w:val="16"/>
              </w:rPr>
              <w:t>270,42</w:t>
            </w:r>
          </w:p>
        </w:tc>
      </w:tr>
      <w:tr w:rsidR="0033554B" w:rsidRPr="005F243A" w14:paraId="4DE45C38" w14:textId="77777777" w:rsidTr="00205303">
        <w:trPr>
          <w:trHeight w:val="495"/>
        </w:trPr>
        <w:tc>
          <w:tcPr>
            <w:tcW w:w="580" w:type="dxa"/>
            <w:tcBorders>
              <w:top w:val="nil"/>
              <w:left w:val="single" w:sz="4" w:space="0" w:color="auto"/>
              <w:bottom w:val="single" w:sz="4" w:space="0" w:color="auto"/>
              <w:right w:val="single" w:sz="4" w:space="0" w:color="auto"/>
            </w:tcBorders>
            <w:noWrap/>
            <w:vAlign w:val="center"/>
            <w:hideMark/>
          </w:tcPr>
          <w:p w14:paraId="4A7D56FE" w14:textId="7142AFE4" w:rsidR="0033554B" w:rsidRPr="005F243A" w:rsidRDefault="0086726E" w:rsidP="005F243A">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5.</w:t>
            </w:r>
            <w:r w:rsidR="0033554B" w:rsidRPr="005F243A">
              <w:rPr>
                <w:rFonts w:ascii="Calibri" w:hAnsi="Calibri"/>
                <w:color w:val="000000"/>
                <w:sz w:val="16"/>
                <w:szCs w:val="16"/>
                <w:lang w:eastAsia="pl-PL"/>
              </w:rPr>
              <w:t xml:space="preserve"> </w:t>
            </w:r>
          </w:p>
        </w:tc>
        <w:tc>
          <w:tcPr>
            <w:tcW w:w="2140" w:type="dxa"/>
            <w:tcBorders>
              <w:top w:val="nil"/>
              <w:left w:val="nil"/>
              <w:bottom w:val="single" w:sz="4" w:space="0" w:color="auto"/>
              <w:right w:val="single" w:sz="4" w:space="0" w:color="auto"/>
            </w:tcBorders>
            <w:vAlign w:val="center"/>
            <w:hideMark/>
          </w:tcPr>
          <w:p w14:paraId="457F244B"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inne</w:t>
            </w:r>
          </w:p>
        </w:tc>
        <w:tc>
          <w:tcPr>
            <w:tcW w:w="3020" w:type="dxa"/>
            <w:tcBorders>
              <w:top w:val="nil"/>
              <w:left w:val="nil"/>
              <w:bottom w:val="single" w:sz="4" w:space="0" w:color="auto"/>
              <w:right w:val="single" w:sz="4" w:space="0" w:color="auto"/>
            </w:tcBorders>
            <w:noWrap/>
            <w:hideMark/>
          </w:tcPr>
          <w:p w14:paraId="39A018CE" w14:textId="77777777" w:rsidR="0033554B" w:rsidRDefault="0033554B" w:rsidP="0033554B">
            <w:pPr>
              <w:jc w:val="right"/>
            </w:pPr>
            <w:r w:rsidRPr="00B42A64">
              <w:rPr>
                <w:rFonts w:ascii="Calibri" w:hAnsi="Calibri"/>
                <w:color w:val="000000"/>
                <w:sz w:val="16"/>
                <w:szCs w:val="16"/>
              </w:rPr>
              <w:t>0,00</w:t>
            </w:r>
          </w:p>
        </w:tc>
      </w:tr>
      <w:tr w:rsidR="005F243A" w:rsidRPr="005F243A" w14:paraId="49E00FA0" w14:textId="77777777" w:rsidTr="005F243A">
        <w:trPr>
          <w:trHeight w:val="480"/>
        </w:trPr>
        <w:tc>
          <w:tcPr>
            <w:tcW w:w="27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CB2B1D3"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SUMA</w:t>
            </w:r>
          </w:p>
        </w:tc>
        <w:tc>
          <w:tcPr>
            <w:tcW w:w="3020" w:type="dxa"/>
            <w:tcBorders>
              <w:top w:val="nil"/>
              <w:left w:val="nil"/>
              <w:bottom w:val="single" w:sz="4" w:space="0" w:color="auto"/>
              <w:right w:val="single" w:sz="4" w:space="0" w:color="auto"/>
            </w:tcBorders>
            <w:shd w:val="clear" w:color="000000" w:fill="BFBFBF"/>
            <w:noWrap/>
            <w:vAlign w:val="bottom"/>
            <w:hideMark/>
          </w:tcPr>
          <w:p w14:paraId="7E5CD18D" w14:textId="53FE8315" w:rsidR="005F243A" w:rsidRPr="005F243A" w:rsidRDefault="00F001AF" w:rsidP="005F243A">
            <w:pPr>
              <w:spacing w:after="0" w:line="240" w:lineRule="auto"/>
              <w:jc w:val="right"/>
              <w:rPr>
                <w:rFonts w:ascii="Calibri" w:hAnsi="Calibri"/>
                <w:color w:val="000000"/>
                <w:sz w:val="16"/>
                <w:szCs w:val="16"/>
                <w:lang w:eastAsia="pl-PL"/>
              </w:rPr>
            </w:pPr>
            <w:r>
              <w:rPr>
                <w:rFonts w:ascii="Calibri" w:hAnsi="Calibri"/>
                <w:color w:val="000000"/>
                <w:sz w:val="16"/>
                <w:szCs w:val="16"/>
                <w:lang w:eastAsia="pl-PL"/>
              </w:rPr>
              <w:t>5 521,24</w:t>
            </w:r>
          </w:p>
        </w:tc>
      </w:tr>
    </w:tbl>
    <w:p w14:paraId="33C43B47" w14:textId="77777777" w:rsidR="0039437E" w:rsidRDefault="0039437E" w:rsidP="005F243A">
      <w:pPr>
        <w:rPr>
          <w:b/>
          <w:szCs w:val="20"/>
        </w:rPr>
      </w:pPr>
    </w:p>
    <w:p w14:paraId="0A22D795"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Pr>
          <w:rStyle w:val="Teksttreci29"/>
          <w:rFonts w:asciiTheme="minorHAnsi" w:hAnsiTheme="minorHAnsi"/>
          <w:b/>
          <w:color w:val="000000"/>
          <w:sz w:val="22"/>
          <w:szCs w:val="22"/>
        </w:rPr>
        <w:t>W</w:t>
      </w:r>
      <w:r w:rsidRPr="005F243A">
        <w:rPr>
          <w:rStyle w:val="Teksttreci29"/>
          <w:rFonts w:asciiTheme="minorHAnsi" w:hAnsiTheme="minorHAnsi"/>
          <w:b/>
          <w:color w:val="000000"/>
          <w:sz w:val="22"/>
          <w:szCs w:val="22"/>
        </w:rPr>
        <w:t>ysokość odpisów aktualizujących wartość zapasów</w:t>
      </w:r>
      <w:r w:rsidR="004E23BC">
        <w:rPr>
          <w:rStyle w:val="Teksttreci29"/>
          <w:rFonts w:asciiTheme="minorHAnsi" w:hAnsiTheme="minorHAnsi"/>
          <w:b/>
          <w:color w:val="000000"/>
          <w:sz w:val="22"/>
          <w:szCs w:val="22"/>
        </w:rPr>
        <w:t>.</w:t>
      </w:r>
    </w:p>
    <w:p w14:paraId="75B518DC" w14:textId="05B0F183" w:rsidR="00073AAC" w:rsidRDefault="00073AAC" w:rsidP="00C066A8">
      <w:pPr>
        <w:ind w:firstLine="708"/>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Pr="00D16961">
        <w:rPr>
          <w:rStyle w:val="Teksttreci29"/>
          <w:rFonts w:asciiTheme="minorHAnsi" w:hAnsiTheme="minorHAnsi"/>
          <w:color w:val="000000"/>
          <w:sz w:val="22"/>
          <w:szCs w:val="22"/>
        </w:rPr>
        <w:t>p</w:t>
      </w:r>
      <w:r w:rsidRPr="00D16961">
        <w:t>rojekcie „</w:t>
      </w:r>
      <w:r w:rsidR="00F77408">
        <w:t>Wigor ++</w:t>
      </w:r>
      <w:r w:rsidRPr="00D16961">
        <w:t>”</w:t>
      </w:r>
      <w:r w:rsidRPr="00D16961">
        <w:rPr>
          <w:rStyle w:val="Teksttreci29"/>
          <w:rFonts w:asciiTheme="minorHAnsi" w:hAnsiTheme="minorHAnsi"/>
          <w:color w:val="000000"/>
          <w:sz w:val="22"/>
          <w:szCs w:val="22"/>
        </w:rPr>
        <w:t>.</w:t>
      </w:r>
    </w:p>
    <w:p w14:paraId="3F87B6CB"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K</w:t>
      </w:r>
      <w:r w:rsidRPr="005F243A">
        <w:rPr>
          <w:rStyle w:val="Teksttreci29"/>
          <w:rFonts w:asciiTheme="minorHAnsi" w:hAnsiTheme="minorHAnsi"/>
          <w:b/>
          <w:color w:val="000000"/>
          <w:sz w:val="22"/>
          <w:szCs w:val="22"/>
        </w:rPr>
        <w:t>oszt wytworzenia środków trwałych w budowie, w tym odsetki oraz różnice kursowe, które powiększyły koszt</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wytworzenia środków trwałych w budowie w roku obrotowym</w:t>
      </w:r>
    </w:p>
    <w:p w14:paraId="547C61C9" w14:textId="608B260D" w:rsidR="004E23BC" w:rsidRPr="004E23BC" w:rsidRDefault="0033554B" w:rsidP="00C066A8">
      <w:pPr>
        <w:ind w:firstLine="708"/>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Środki trwałe w budowie</w:t>
      </w:r>
      <w:r w:rsidRPr="00A10B8F">
        <w:rPr>
          <w:rStyle w:val="Teksttreci29"/>
          <w:rFonts w:asciiTheme="minorHAnsi" w:hAnsiTheme="minorHAnsi"/>
          <w:color w:val="000000"/>
          <w:sz w:val="22"/>
          <w:szCs w:val="22"/>
        </w:rPr>
        <w:t xml:space="preserve"> </w:t>
      </w:r>
      <w:r>
        <w:rPr>
          <w:rStyle w:val="Teksttreci29"/>
          <w:rFonts w:asciiTheme="minorHAnsi" w:hAnsiTheme="minorHAnsi"/>
          <w:color w:val="000000"/>
          <w:sz w:val="22"/>
          <w:szCs w:val="22"/>
        </w:rPr>
        <w:t>n</w:t>
      </w:r>
      <w:r w:rsidR="00073AAC" w:rsidRPr="00A10B8F">
        <w:rPr>
          <w:rStyle w:val="Teksttreci29"/>
          <w:rFonts w:asciiTheme="minorHAnsi" w:hAnsiTheme="minorHAnsi"/>
          <w:color w:val="000000"/>
          <w:sz w:val="22"/>
          <w:szCs w:val="22"/>
        </w:rPr>
        <w:t xml:space="preserve">ie </w:t>
      </w:r>
      <w:r w:rsidR="00073AAC">
        <w:rPr>
          <w:rStyle w:val="Teksttreci29"/>
          <w:rFonts w:asciiTheme="minorHAnsi" w:hAnsiTheme="minorHAnsi"/>
          <w:color w:val="000000"/>
          <w:sz w:val="22"/>
          <w:szCs w:val="22"/>
        </w:rPr>
        <w:t>występują w</w:t>
      </w:r>
      <w:r w:rsidR="00073AAC" w:rsidRPr="00A10B8F">
        <w:rPr>
          <w:rStyle w:val="Teksttreci29"/>
          <w:rFonts w:asciiTheme="minorHAnsi" w:hAnsiTheme="minorHAnsi"/>
          <w:color w:val="000000"/>
          <w:sz w:val="22"/>
          <w:szCs w:val="22"/>
        </w:rPr>
        <w:t xml:space="preserve"> </w:t>
      </w:r>
      <w:r w:rsidR="00073AAC" w:rsidRPr="00D16961">
        <w:rPr>
          <w:rStyle w:val="Teksttreci29"/>
          <w:rFonts w:asciiTheme="minorHAnsi" w:hAnsiTheme="minorHAnsi"/>
          <w:color w:val="000000"/>
          <w:sz w:val="22"/>
          <w:szCs w:val="22"/>
        </w:rPr>
        <w:t>p</w:t>
      </w:r>
      <w:r w:rsidR="00073AAC" w:rsidRPr="00D16961">
        <w:t>rojekcie „</w:t>
      </w:r>
      <w:r w:rsidR="00F77408">
        <w:t>Wigor ++</w:t>
      </w:r>
      <w:r w:rsidR="00073AAC" w:rsidRPr="00D16961">
        <w:t>”</w:t>
      </w:r>
      <w:r w:rsidR="00892695">
        <w:rPr>
          <w:rStyle w:val="Teksttreci29"/>
          <w:rFonts w:asciiTheme="minorHAnsi" w:hAnsiTheme="minorHAnsi"/>
          <w:color w:val="000000"/>
          <w:sz w:val="22"/>
          <w:szCs w:val="22"/>
        </w:rPr>
        <w:t>.</w:t>
      </w:r>
    </w:p>
    <w:p w14:paraId="42C04645"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K</w:t>
      </w:r>
      <w:r w:rsidRPr="005F243A">
        <w:rPr>
          <w:rStyle w:val="Teksttreci29"/>
          <w:rFonts w:asciiTheme="minorHAnsi" w:hAnsiTheme="minorHAnsi"/>
          <w:b/>
          <w:color w:val="000000"/>
          <w:sz w:val="22"/>
          <w:szCs w:val="22"/>
        </w:rPr>
        <w:t>wotę i charakter poszczególnych pozycji przychodów lub kosztów o nadzwyczajnej wartości lub które wystąpiły</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incydentalnie</w:t>
      </w:r>
    </w:p>
    <w:p w14:paraId="65548E45" w14:textId="77777777" w:rsidR="004E23BC" w:rsidRPr="004E23BC" w:rsidRDefault="004E23BC" w:rsidP="009F2C0F">
      <w:pPr>
        <w:ind w:left="426"/>
        <w:rPr>
          <w:rStyle w:val="Teksttreci29"/>
          <w:rFonts w:asciiTheme="minorHAnsi" w:hAnsiTheme="minorHAnsi"/>
          <w:sz w:val="22"/>
          <w:szCs w:val="22"/>
          <w:shd w:val="clear" w:color="auto" w:fill="auto"/>
        </w:rPr>
      </w:pPr>
      <w:r w:rsidRPr="004E23BC">
        <w:rPr>
          <w:rStyle w:val="Teksttreci29"/>
          <w:rFonts w:asciiTheme="minorHAnsi" w:hAnsiTheme="minorHAnsi"/>
          <w:color w:val="000000"/>
          <w:sz w:val="22"/>
          <w:szCs w:val="22"/>
        </w:rPr>
        <w:t xml:space="preserve">Nie </w:t>
      </w:r>
      <w:r w:rsidR="009F2C0F" w:rsidRPr="004E23BC">
        <w:rPr>
          <w:rStyle w:val="Teksttreci29"/>
          <w:rFonts w:asciiTheme="minorHAnsi" w:hAnsiTheme="minorHAnsi"/>
          <w:color w:val="000000"/>
          <w:sz w:val="22"/>
          <w:szCs w:val="22"/>
        </w:rPr>
        <w:t>w</w:t>
      </w:r>
      <w:r w:rsidR="0033554B">
        <w:rPr>
          <w:rStyle w:val="Teksttreci29"/>
          <w:rFonts w:asciiTheme="minorHAnsi" w:hAnsiTheme="minorHAnsi"/>
          <w:color w:val="000000"/>
          <w:sz w:val="22"/>
          <w:szCs w:val="22"/>
        </w:rPr>
        <w:t>y</w:t>
      </w:r>
      <w:r w:rsidR="009F2C0F" w:rsidRPr="004E23BC">
        <w:rPr>
          <w:rStyle w:val="Teksttreci29"/>
          <w:rFonts w:asciiTheme="minorHAnsi" w:hAnsiTheme="minorHAnsi"/>
          <w:color w:val="000000"/>
          <w:sz w:val="22"/>
          <w:szCs w:val="22"/>
        </w:rPr>
        <w:t>stąpi</w:t>
      </w:r>
      <w:r w:rsidR="009F2C0F">
        <w:rPr>
          <w:rStyle w:val="Teksttreci29"/>
          <w:rFonts w:asciiTheme="minorHAnsi" w:hAnsiTheme="minorHAnsi"/>
          <w:color w:val="000000"/>
          <w:sz w:val="22"/>
          <w:szCs w:val="22"/>
        </w:rPr>
        <w:t>ły</w:t>
      </w:r>
      <w:r w:rsidRPr="004E23BC">
        <w:rPr>
          <w:rStyle w:val="Teksttreci29"/>
          <w:rFonts w:asciiTheme="minorHAnsi" w:hAnsiTheme="minorHAnsi"/>
          <w:color w:val="000000"/>
          <w:sz w:val="22"/>
          <w:szCs w:val="22"/>
        </w:rPr>
        <w:t xml:space="preserve"> koszty i </w:t>
      </w:r>
      <w:r w:rsidR="009F2C0F">
        <w:rPr>
          <w:rStyle w:val="Teksttreci29"/>
          <w:rFonts w:asciiTheme="minorHAnsi" w:hAnsiTheme="minorHAnsi"/>
          <w:color w:val="000000"/>
          <w:sz w:val="22"/>
          <w:szCs w:val="22"/>
        </w:rPr>
        <w:t>przychody</w:t>
      </w:r>
      <w:r w:rsidRPr="004E23BC">
        <w:rPr>
          <w:rStyle w:val="Teksttreci29"/>
          <w:rFonts w:asciiTheme="minorHAnsi" w:hAnsiTheme="minorHAnsi"/>
          <w:color w:val="000000"/>
          <w:sz w:val="22"/>
          <w:szCs w:val="22"/>
        </w:rPr>
        <w:t xml:space="preserve"> o </w:t>
      </w:r>
      <w:r w:rsidR="009F2C0F" w:rsidRPr="004E23BC">
        <w:rPr>
          <w:rStyle w:val="Teksttreci29"/>
          <w:rFonts w:asciiTheme="minorHAnsi" w:hAnsiTheme="minorHAnsi"/>
          <w:color w:val="000000"/>
          <w:sz w:val="22"/>
          <w:szCs w:val="22"/>
        </w:rPr>
        <w:t>charakterze</w:t>
      </w:r>
      <w:r w:rsidRPr="004E23BC">
        <w:rPr>
          <w:rStyle w:val="Teksttreci29"/>
          <w:rFonts w:asciiTheme="minorHAnsi" w:hAnsiTheme="minorHAnsi"/>
          <w:color w:val="000000"/>
          <w:sz w:val="22"/>
          <w:szCs w:val="22"/>
        </w:rPr>
        <w:t xml:space="preserve"> </w:t>
      </w:r>
      <w:r w:rsidR="009F2C0F" w:rsidRPr="004E23BC">
        <w:rPr>
          <w:rStyle w:val="Teksttreci29"/>
          <w:rFonts w:asciiTheme="minorHAnsi" w:hAnsiTheme="minorHAnsi"/>
          <w:color w:val="000000"/>
          <w:sz w:val="22"/>
          <w:szCs w:val="22"/>
        </w:rPr>
        <w:t>incydentalnym</w:t>
      </w:r>
      <w:r w:rsidRPr="004E23BC">
        <w:rPr>
          <w:rStyle w:val="Teksttreci29"/>
          <w:rFonts w:asciiTheme="minorHAnsi" w:hAnsiTheme="minorHAnsi"/>
          <w:color w:val="000000"/>
          <w:sz w:val="22"/>
          <w:szCs w:val="22"/>
        </w:rPr>
        <w:t>.</w:t>
      </w:r>
    </w:p>
    <w:p w14:paraId="77E2D8A9" w14:textId="77777777" w:rsidR="005F243A" w:rsidRPr="009F2C0F"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Pr>
          <w:rStyle w:val="Teksttreci29"/>
          <w:rFonts w:asciiTheme="minorHAnsi" w:hAnsiTheme="minorHAnsi"/>
          <w:b/>
          <w:color w:val="000000"/>
          <w:sz w:val="22"/>
          <w:szCs w:val="22"/>
        </w:rPr>
        <w:t>I</w:t>
      </w:r>
      <w:r w:rsidRPr="005F243A">
        <w:rPr>
          <w:rStyle w:val="Teksttreci29"/>
          <w:rFonts w:asciiTheme="minorHAnsi" w:hAnsiTheme="minorHAnsi"/>
          <w:b/>
          <w:color w:val="000000"/>
          <w:sz w:val="22"/>
          <w:szCs w:val="22"/>
        </w:rPr>
        <w:t>nformację o kwocie należności z tytułu podatków realizowanych przez organy podatkowe podległe ministrowi</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właściwemu do spraw finansów publicznych</w:t>
      </w:r>
      <w:r>
        <w:rPr>
          <w:rStyle w:val="Teksttreci29"/>
          <w:rFonts w:asciiTheme="minorHAnsi" w:hAnsiTheme="minorHAnsi"/>
          <w:b/>
          <w:color w:val="000000"/>
          <w:sz w:val="22"/>
          <w:szCs w:val="22"/>
        </w:rPr>
        <w:t xml:space="preserve"> wykazywanych w sprawozdaniu z </w:t>
      </w:r>
      <w:r w:rsidRPr="005F243A">
        <w:rPr>
          <w:rStyle w:val="Teksttreci29"/>
          <w:rFonts w:asciiTheme="minorHAnsi" w:hAnsiTheme="minorHAnsi"/>
          <w:b/>
          <w:color w:val="000000"/>
          <w:sz w:val="22"/>
          <w:szCs w:val="22"/>
        </w:rPr>
        <w:t>wykonania planu dochodów</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budżetowych</w:t>
      </w:r>
    </w:p>
    <w:p w14:paraId="549EC54D" w14:textId="77777777" w:rsidR="009F2C0F" w:rsidRPr="009F2C0F" w:rsidRDefault="009F2C0F" w:rsidP="009F2C0F">
      <w:pPr>
        <w:ind w:firstLine="426"/>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Nie dotyczy</w:t>
      </w:r>
    </w:p>
    <w:p w14:paraId="6A040931" w14:textId="77777777" w:rsidR="005F243A" w:rsidRDefault="005F243A" w:rsidP="005F243A">
      <w:pPr>
        <w:pStyle w:val="Akapitzlist"/>
        <w:numPr>
          <w:ilvl w:val="0"/>
          <w:numId w:val="7"/>
        </w:numPr>
        <w:ind w:left="709" w:hanging="709"/>
        <w:rPr>
          <w:rStyle w:val="Teksttreci29"/>
          <w:rFonts w:asciiTheme="minorHAnsi" w:hAnsiTheme="minorHAnsi"/>
          <w:b/>
          <w:color w:val="000000"/>
          <w:sz w:val="22"/>
          <w:szCs w:val="22"/>
        </w:rPr>
      </w:pPr>
      <w:r w:rsidRPr="005F243A">
        <w:rPr>
          <w:rStyle w:val="Teksttreci29"/>
          <w:rFonts w:asciiTheme="minorHAnsi" w:hAnsiTheme="minorHAnsi"/>
          <w:b/>
          <w:color w:val="000000"/>
          <w:sz w:val="22"/>
          <w:szCs w:val="22"/>
        </w:rPr>
        <w:t>Inne informacje niż wymienione powyżej, jeżeli mogłyby w istotny sposób wpłynąć na ocenę sytuacji majątkowej</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i finansowej oraz wynik finansowy jednostki</w:t>
      </w:r>
    </w:p>
    <w:p w14:paraId="37E17E0F" w14:textId="77777777" w:rsidR="001847DD" w:rsidRPr="001847DD" w:rsidRDefault="001847DD" w:rsidP="001847DD">
      <w:pPr>
        <w:rPr>
          <w:b/>
          <w:color w:val="000000"/>
          <w:sz w:val="28"/>
          <w:szCs w:val="28"/>
          <w:shd w:val="clear" w:color="auto" w:fill="FFFFFF"/>
        </w:rPr>
      </w:pPr>
    </w:p>
    <w:p w14:paraId="60ADD672" w14:textId="77777777" w:rsidR="005F243A" w:rsidRPr="005F243A" w:rsidRDefault="005F243A" w:rsidP="005F243A">
      <w:pPr>
        <w:spacing w:after="0" w:line="240" w:lineRule="auto"/>
        <w:rPr>
          <w:szCs w:val="20"/>
        </w:rPr>
      </w:pPr>
      <w:r w:rsidRPr="005F243A">
        <w:rPr>
          <w:szCs w:val="20"/>
        </w:rPr>
        <w:t>………………………………………                      ……………………………………….                        ………………………………………..</w:t>
      </w:r>
    </w:p>
    <w:tbl>
      <w:tblPr>
        <w:tblW w:w="0" w:type="auto"/>
        <w:tblLayout w:type="fixed"/>
        <w:tblCellMar>
          <w:left w:w="0" w:type="dxa"/>
          <w:right w:w="0" w:type="dxa"/>
        </w:tblCellMar>
        <w:tblLook w:val="0000" w:firstRow="0" w:lastRow="0" w:firstColumn="0" w:lastColumn="0" w:noHBand="0" w:noVBand="0"/>
      </w:tblPr>
      <w:tblGrid>
        <w:gridCol w:w="2707"/>
        <w:gridCol w:w="4243"/>
        <w:gridCol w:w="2919"/>
      </w:tblGrid>
      <w:tr w:rsidR="00292FE3" w:rsidRPr="00D46B97" w14:paraId="733B1A91" w14:textId="77777777" w:rsidTr="005F243A">
        <w:trPr>
          <w:trHeight w:val="538"/>
        </w:trPr>
        <w:tc>
          <w:tcPr>
            <w:tcW w:w="2707" w:type="dxa"/>
            <w:shd w:val="clear" w:color="auto" w:fill="FFFFFF"/>
          </w:tcPr>
          <w:p w14:paraId="0808BAD2" w14:textId="77777777" w:rsidR="00292FE3" w:rsidRPr="00D46B97" w:rsidRDefault="00292FE3" w:rsidP="005F243A">
            <w:pPr>
              <w:pStyle w:val="Teksttreci20"/>
              <w:shd w:val="clear" w:color="auto" w:fill="auto"/>
              <w:ind w:left="28" w:right="28" w:firstLine="336"/>
            </w:pPr>
            <w:r w:rsidRPr="00D46B97">
              <w:rPr>
                <w:rStyle w:val="Teksttreci29"/>
                <w:color w:val="000000"/>
              </w:rPr>
              <w:t>(główny księgowy)</w:t>
            </w:r>
          </w:p>
        </w:tc>
        <w:tc>
          <w:tcPr>
            <w:tcW w:w="4243" w:type="dxa"/>
            <w:shd w:val="clear" w:color="auto" w:fill="FFFFFF"/>
          </w:tcPr>
          <w:p w14:paraId="51F3B0E0" w14:textId="77777777" w:rsidR="00292FE3" w:rsidRPr="00D46B97" w:rsidRDefault="00292FE3" w:rsidP="005F243A">
            <w:pPr>
              <w:pStyle w:val="Teksttreci20"/>
              <w:shd w:val="clear" w:color="auto" w:fill="auto"/>
              <w:ind w:left="28" w:right="28" w:firstLine="1213"/>
            </w:pPr>
            <w:r w:rsidRPr="00D46B97">
              <w:rPr>
                <w:rStyle w:val="Teksttreci29"/>
                <w:color w:val="000000"/>
              </w:rPr>
              <w:t>(rok, miesiąc, dzień)</w:t>
            </w:r>
          </w:p>
        </w:tc>
        <w:tc>
          <w:tcPr>
            <w:tcW w:w="2919" w:type="dxa"/>
            <w:shd w:val="clear" w:color="auto" w:fill="FFFFFF"/>
          </w:tcPr>
          <w:p w14:paraId="0CD5701F" w14:textId="77777777" w:rsidR="00292FE3" w:rsidRPr="00D46B97" w:rsidRDefault="00D55B96" w:rsidP="00D55B96">
            <w:pPr>
              <w:pStyle w:val="Teksttreci20"/>
              <w:shd w:val="clear" w:color="auto" w:fill="auto"/>
              <w:ind w:right="28"/>
            </w:pPr>
            <w:r>
              <w:rPr>
                <w:rStyle w:val="Teksttreci29"/>
                <w:color w:val="000000"/>
              </w:rPr>
              <w:t xml:space="preserve">      </w:t>
            </w:r>
            <w:r w:rsidR="00292FE3" w:rsidRPr="00D46B97">
              <w:rPr>
                <w:rStyle w:val="Teksttreci29"/>
                <w:color w:val="000000"/>
              </w:rPr>
              <w:t>(kierownik jednostki)</w:t>
            </w:r>
          </w:p>
        </w:tc>
      </w:tr>
    </w:tbl>
    <w:p w14:paraId="3D772D8E" w14:textId="77777777" w:rsidR="002253EE" w:rsidRPr="00D46B97" w:rsidRDefault="002253EE" w:rsidP="009F2C0F">
      <w:pPr>
        <w:spacing w:after="0" w:line="240" w:lineRule="auto"/>
        <w:ind w:right="28"/>
      </w:pPr>
    </w:p>
    <w:sectPr w:rsidR="002253EE" w:rsidRPr="00D46B97" w:rsidSect="003B2182">
      <w:footerReference w:type="default" r:id="rId8"/>
      <w:pgSz w:w="11909" w:h="16840"/>
      <w:pgMar w:top="1276" w:right="1020" w:bottom="1135" w:left="1020"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C1776" w14:textId="77777777" w:rsidR="00EB2087" w:rsidRDefault="00EB2087" w:rsidP="00A00E40">
      <w:pPr>
        <w:spacing w:after="0" w:line="240" w:lineRule="auto"/>
      </w:pPr>
      <w:r>
        <w:separator/>
      </w:r>
    </w:p>
  </w:endnote>
  <w:endnote w:type="continuationSeparator" w:id="0">
    <w:p w14:paraId="489D5F52" w14:textId="77777777" w:rsidR="00EB2087" w:rsidRDefault="00EB2087" w:rsidP="00A0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489"/>
      <w:docPartObj>
        <w:docPartGallery w:val="Page Numbers (Bottom of Page)"/>
        <w:docPartUnique/>
      </w:docPartObj>
    </w:sdtPr>
    <w:sdtEndPr/>
    <w:sdtContent>
      <w:p w14:paraId="42A9BA78" w14:textId="77777777" w:rsidR="00EB2087" w:rsidRDefault="00EB2087">
        <w:pPr>
          <w:pStyle w:val="Stopka"/>
          <w:jc w:val="center"/>
        </w:pPr>
        <w:r>
          <w:fldChar w:fldCharType="begin"/>
        </w:r>
        <w:r>
          <w:instrText xml:space="preserve"> PAGE   \* MERGEFORMAT </w:instrText>
        </w:r>
        <w:r>
          <w:fldChar w:fldCharType="separate"/>
        </w:r>
        <w:r>
          <w:rPr>
            <w:noProof/>
          </w:rPr>
          <w:t>11</w:t>
        </w:r>
        <w:r>
          <w:rPr>
            <w:noProof/>
          </w:rPr>
          <w:fldChar w:fldCharType="end"/>
        </w:r>
      </w:p>
    </w:sdtContent>
  </w:sdt>
  <w:p w14:paraId="0463717A" w14:textId="77777777" w:rsidR="00EB2087" w:rsidRDefault="00EB20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B6440" w14:textId="77777777" w:rsidR="00EB2087" w:rsidRDefault="00EB2087" w:rsidP="00A00E40">
      <w:pPr>
        <w:spacing w:after="0" w:line="240" w:lineRule="auto"/>
      </w:pPr>
      <w:r>
        <w:separator/>
      </w:r>
    </w:p>
  </w:footnote>
  <w:footnote w:type="continuationSeparator" w:id="0">
    <w:p w14:paraId="4BB2B5D2" w14:textId="77777777" w:rsidR="00EB2087" w:rsidRDefault="00EB2087" w:rsidP="00A00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697"/>
    <w:multiLevelType w:val="multilevel"/>
    <w:tmpl w:val="2DD6D5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2AAB2545"/>
    <w:multiLevelType w:val="hybridMultilevel"/>
    <w:tmpl w:val="39527130"/>
    <w:lvl w:ilvl="0" w:tplc="C242EAF6">
      <w:start w:val="3"/>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EDF6A67"/>
    <w:multiLevelType w:val="hybridMultilevel"/>
    <w:tmpl w:val="BDC609CA"/>
    <w:lvl w:ilvl="0" w:tplc="D1A8A2CA">
      <w:start w:val="1"/>
      <w:numFmt w:val="lowerLetter"/>
      <w:lvlText w:val="%1)"/>
      <w:lvlJc w:val="left"/>
      <w:pPr>
        <w:ind w:left="928" w:hanging="360"/>
      </w:pPr>
      <w:rPr>
        <w:rFonts w:asciiTheme="minorHAnsi" w:eastAsia="Times New Roman" w:hAnsiTheme="minorHAnsi" w:cs="Times New Roman"/>
        <w:sz w:val="24"/>
        <w:szCs w:val="24"/>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35454ECC"/>
    <w:multiLevelType w:val="multilevel"/>
    <w:tmpl w:val="C18818C4"/>
    <w:lvl w:ilvl="0">
      <w:start w:val="1"/>
      <w:numFmt w:val="upperRoman"/>
      <w:lvlText w:val="%1."/>
      <w:lvlJc w:val="left"/>
      <w:pPr>
        <w:ind w:left="1080" w:hanging="720"/>
      </w:pPr>
      <w:rPr>
        <w:rFonts w:ascii="Times New Roman" w:hAnsi="Times New Roman" w:cs="Times New Roman" w:hint="default"/>
        <w:b/>
        <w:sz w:val="26"/>
        <w:szCs w:val="26"/>
      </w:rPr>
    </w:lvl>
    <w:lvl w:ilvl="1">
      <w:start w:val="1"/>
      <w:numFmt w:val="decimal"/>
      <w:isLgl/>
      <w:lvlText w:val="%1.%2."/>
      <w:lvlJc w:val="left"/>
      <w:pPr>
        <w:ind w:left="720" w:hanging="360"/>
      </w:pPr>
      <w:rPr>
        <w:rFonts w:cs="Times New Roman" w:hint="default"/>
        <w:b/>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41F46481"/>
    <w:multiLevelType w:val="hybridMultilevel"/>
    <w:tmpl w:val="C96017A2"/>
    <w:lvl w:ilvl="0" w:tplc="89CA7FA2">
      <w:start w:val="1"/>
      <w:numFmt w:val="upperLetter"/>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 w15:restartNumberingAfterBreak="0">
    <w:nsid w:val="765C0386"/>
    <w:multiLevelType w:val="hybridMultilevel"/>
    <w:tmpl w:val="B7EC8362"/>
    <w:lvl w:ilvl="0" w:tplc="320E9A2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7D503197"/>
    <w:multiLevelType w:val="multilevel"/>
    <w:tmpl w:val="66EE1C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E3"/>
    <w:rsid w:val="00057A23"/>
    <w:rsid w:val="00073AAC"/>
    <w:rsid w:val="00103029"/>
    <w:rsid w:val="00124E25"/>
    <w:rsid w:val="00132643"/>
    <w:rsid w:val="00150166"/>
    <w:rsid w:val="001847DD"/>
    <w:rsid w:val="001D5159"/>
    <w:rsid w:val="00202DB4"/>
    <w:rsid w:val="00205303"/>
    <w:rsid w:val="002077DA"/>
    <w:rsid w:val="002253EE"/>
    <w:rsid w:val="00280622"/>
    <w:rsid w:val="00282765"/>
    <w:rsid w:val="00292FE3"/>
    <w:rsid w:val="002F48D6"/>
    <w:rsid w:val="00323F82"/>
    <w:rsid w:val="0033554B"/>
    <w:rsid w:val="0038055B"/>
    <w:rsid w:val="00387704"/>
    <w:rsid w:val="0039437E"/>
    <w:rsid w:val="003A7A53"/>
    <w:rsid w:val="003B2182"/>
    <w:rsid w:val="003E3B14"/>
    <w:rsid w:val="00440EC1"/>
    <w:rsid w:val="00461868"/>
    <w:rsid w:val="004638EF"/>
    <w:rsid w:val="0047397F"/>
    <w:rsid w:val="004C67B1"/>
    <w:rsid w:val="004E23BC"/>
    <w:rsid w:val="004E3EEE"/>
    <w:rsid w:val="004F4C65"/>
    <w:rsid w:val="00507F60"/>
    <w:rsid w:val="005136B7"/>
    <w:rsid w:val="00523643"/>
    <w:rsid w:val="005C303F"/>
    <w:rsid w:val="005D2A12"/>
    <w:rsid w:val="005F243A"/>
    <w:rsid w:val="00622AB6"/>
    <w:rsid w:val="006A2A48"/>
    <w:rsid w:val="006B25F7"/>
    <w:rsid w:val="006D6831"/>
    <w:rsid w:val="006F70E4"/>
    <w:rsid w:val="00711ACC"/>
    <w:rsid w:val="007150D0"/>
    <w:rsid w:val="00722868"/>
    <w:rsid w:val="00734EF6"/>
    <w:rsid w:val="00772F65"/>
    <w:rsid w:val="0077386D"/>
    <w:rsid w:val="00781614"/>
    <w:rsid w:val="007A47F3"/>
    <w:rsid w:val="007C6FCF"/>
    <w:rsid w:val="00812905"/>
    <w:rsid w:val="00816E4C"/>
    <w:rsid w:val="008417F2"/>
    <w:rsid w:val="00851CAF"/>
    <w:rsid w:val="0086726E"/>
    <w:rsid w:val="00892695"/>
    <w:rsid w:val="00893F4A"/>
    <w:rsid w:val="008B3FA2"/>
    <w:rsid w:val="00957805"/>
    <w:rsid w:val="00997F3D"/>
    <w:rsid w:val="009E6C62"/>
    <w:rsid w:val="009F2C0F"/>
    <w:rsid w:val="00A00E40"/>
    <w:rsid w:val="00A10B8F"/>
    <w:rsid w:val="00A76F4E"/>
    <w:rsid w:val="00A923A2"/>
    <w:rsid w:val="00AD0BB5"/>
    <w:rsid w:val="00AE190D"/>
    <w:rsid w:val="00AE7A2A"/>
    <w:rsid w:val="00AF2377"/>
    <w:rsid w:val="00B108A8"/>
    <w:rsid w:val="00B42CEE"/>
    <w:rsid w:val="00B73915"/>
    <w:rsid w:val="00B86D1D"/>
    <w:rsid w:val="00B87BF1"/>
    <w:rsid w:val="00B91F57"/>
    <w:rsid w:val="00BC2D56"/>
    <w:rsid w:val="00BC4691"/>
    <w:rsid w:val="00BD2F03"/>
    <w:rsid w:val="00BD6870"/>
    <w:rsid w:val="00BE795B"/>
    <w:rsid w:val="00BF47EB"/>
    <w:rsid w:val="00C066A8"/>
    <w:rsid w:val="00CA2A89"/>
    <w:rsid w:val="00CA53ED"/>
    <w:rsid w:val="00CF437E"/>
    <w:rsid w:val="00D16961"/>
    <w:rsid w:val="00D323F8"/>
    <w:rsid w:val="00D46B97"/>
    <w:rsid w:val="00D55B96"/>
    <w:rsid w:val="00D816C4"/>
    <w:rsid w:val="00DC49B8"/>
    <w:rsid w:val="00DD26CF"/>
    <w:rsid w:val="00E240DA"/>
    <w:rsid w:val="00E50080"/>
    <w:rsid w:val="00E60442"/>
    <w:rsid w:val="00EA0022"/>
    <w:rsid w:val="00EB077D"/>
    <w:rsid w:val="00EB2087"/>
    <w:rsid w:val="00EC6954"/>
    <w:rsid w:val="00F001AF"/>
    <w:rsid w:val="00F20BE6"/>
    <w:rsid w:val="00F77408"/>
    <w:rsid w:val="00FA7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D04A3"/>
  <w15:docId w15:val="{DF9D25AF-1412-4394-9971-3833D091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022"/>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292FE3"/>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292FE3"/>
    <w:rPr>
      <w:rFonts w:ascii="Times New Roman" w:hAnsi="Times New Roman" w:cs="Times New Roman"/>
      <w:sz w:val="19"/>
      <w:szCs w:val="19"/>
      <w:shd w:val="clear" w:color="auto" w:fill="FFFFFF"/>
    </w:rPr>
  </w:style>
  <w:style w:type="character" w:styleId="Pogrubienie">
    <w:name w:val="Strong"/>
    <w:aliases w:val="Tekst treści (2) + 91,5 pt1"/>
    <w:basedOn w:val="Teksttreci2"/>
    <w:uiPriority w:val="99"/>
    <w:qFormat/>
    <w:rsid w:val="00292FE3"/>
    <w:rPr>
      <w:rFonts w:ascii="Times New Roman" w:hAnsi="Times New Roman" w:cs="Times New Roman"/>
      <w:b/>
      <w:bCs/>
      <w:sz w:val="19"/>
      <w:szCs w:val="19"/>
      <w:shd w:val="clear" w:color="auto" w:fill="FFFFFF"/>
    </w:rPr>
  </w:style>
  <w:style w:type="paragraph" w:customStyle="1" w:styleId="Teksttreci20">
    <w:name w:val="Tekst treści (2)"/>
    <w:basedOn w:val="Normalny"/>
    <w:link w:val="Teksttreci2"/>
    <w:uiPriority w:val="99"/>
    <w:rsid w:val="00292FE3"/>
    <w:pPr>
      <w:widowControl w:val="0"/>
      <w:shd w:val="clear" w:color="auto" w:fill="FFFFFF"/>
      <w:spacing w:after="0" w:line="240" w:lineRule="auto"/>
    </w:pPr>
    <w:rPr>
      <w:rFonts w:ascii="Times New Roman" w:hAnsi="Times New Roman"/>
      <w:sz w:val="20"/>
      <w:szCs w:val="20"/>
    </w:rPr>
  </w:style>
  <w:style w:type="character" w:styleId="Hipercze">
    <w:name w:val="Hyperlink"/>
    <w:basedOn w:val="Domylnaczcionkaakapitu"/>
    <w:uiPriority w:val="99"/>
    <w:semiHidden/>
    <w:unhideWhenUsed/>
    <w:rsid w:val="00781614"/>
    <w:rPr>
      <w:rFonts w:cs="Times New Roman"/>
      <w:color w:val="FF0000"/>
      <w:u w:val="single" w:color="FF0000"/>
    </w:rPr>
  </w:style>
  <w:style w:type="paragraph" w:styleId="Tekstdymka">
    <w:name w:val="Balloon Text"/>
    <w:basedOn w:val="Normalny"/>
    <w:link w:val="TekstdymkaZnak"/>
    <w:uiPriority w:val="99"/>
    <w:semiHidden/>
    <w:unhideWhenUsed/>
    <w:rsid w:val="00D46B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46B97"/>
    <w:rPr>
      <w:rFonts w:ascii="Tahoma" w:hAnsi="Tahoma" w:cs="Tahoma"/>
      <w:sz w:val="16"/>
      <w:szCs w:val="16"/>
    </w:rPr>
  </w:style>
  <w:style w:type="paragraph" w:styleId="Akapitzlist">
    <w:name w:val="List Paragraph"/>
    <w:basedOn w:val="Normalny"/>
    <w:uiPriority w:val="34"/>
    <w:qFormat/>
    <w:rsid w:val="00B42CEE"/>
    <w:pPr>
      <w:ind w:left="720"/>
      <w:contextualSpacing/>
    </w:pPr>
  </w:style>
  <w:style w:type="paragraph" w:styleId="Nagwek">
    <w:name w:val="header"/>
    <w:basedOn w:val="Normalny"/>
    <w:link w:val="NagwekZnak"/>
    <w:uiPriority w:val="99"/>
    <w:semiHidden/>
    <w:unhideWhenUsed/>
    <w:rsid w:val="00A00E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0E40"/>
    <w:rPr>
      <w:rFonts w:cs="Times New Roman"/>
    </w:rPr>
  </w:style>
  <w:style w:type="paragraph" w:styleId="Stopka">
    <w:name w:val="footer"/>
    <w:basedOn w:val="Normalny"/>
    <w:link w:val="StopkaZnak"/>
    <w:uiPriority w:val="99"/>
    <w:unhideWhenUsed/>
    <w:rsid w:val="00A00E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E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7869">
      <w:marLeft w:val="0"/>
      <w:marRight w:val="0"/>
      <w:marTop w:val="0"/>
      <w:marBottom w:val="0"/>
      <w:divBdr>
        <w:top w:val="none" w:sz="0" w:space="0" w:color="auto"/>
        <w:left w:val="none" w:sz="0" w:space="0" w:color="auto"/>
        <w:bottom w:val="none" w:sz="0" w:space="0" w:color="auto"/>
        <w:right w:val="none" w:sz="0" w:space="0" w:color="auto"/>
      </w:divBdr>
    </w:div>
    <w:div w:id="204947870">
      <w:marLeft w:val="0"/>
      <w:marRight w:val="0"/>
      <w:marTop w:val="0"/>
      <w:marBottom w:val="0"/>
      <w:divBdr>
        <w:top w:val="none" w:sz="0" w:space="0" w:color="auto"/>
        <w:left w:val="none" w:sz="0" w:space="0" w:color="auto"/>
        <w:bottom w:val="none" w:sz="0" w:space="0" w:color="auto"/>
        <w:right w:val="none" w:sz="0" w:space="0" w:color="auto"/>
      </w:divBdr>
    </w:div>
    <w:div w:id="204947871">
      <w:marLeft w:val="0"/>
      <w:marRight w:val="0"/>
      <w:marTop w:val="0"/>
      <w:marBottom w:val="0"/>
      <w:divBdr>
        <w:top w:val="none" w:sz="0" w:space="0" w:color="auto"/>
        <w:left w:val="none" w:sz="0" w:space="0" w:color="auto"/>
        <w:bottom w:val="none" w:sz="0" w:space="0" w:color="auto"/>
        <w:right w:val="none" w:sz="0" w:space="0" w:color="auto"/>
      </w:divBdr>
    </w:div>
    <w:div w:id="204947872">
      <w:marLeft w:val="0"/>
      <w:marRight w:val="0"/>
      <w:marTop w:val="0"/>
      <w:marBottom w:val="0"/>
      <w:divBdr>
        <w:top w:val="none" w:sz="0" w:space="0" w:color="auto"/>
        <w:left w:val="none" w:sz="0" w:space="0" w:color="auto"/>
        <w:bottom w:val="none" w:sz="0" w:space="0" w:color="auto"/>
        <w:right w:val="none" w:sz="0" w:space="0" w:color="auto"/>
      </w:divBdr>
    </w:div>
    <w:div w:id="204947873">
      <w:marLeft w:val="0"/>
      <w:marRight w:val="0"/>
      <w:marTop w:val="0"/>
      <w:marBottom w:val="0"/>
      <w:divBdr>
        <w:top w:val="none" w:sz="0" w:space="0" w:color="auto"/>
        <w:left w:val="none" w:sz="0" w:space="0" w:color="auto"/>
        <w:bottom w:val="none" w:sz="0" w:space="0" w:color="auto"/>
        <w:right w:val="none" w:sz="0" w:space="0" w:color="auto"/>
      </w:divBdr>
    </w:div>
    <w:div w:id="204947874">
      <w:marLeft w:val="0"/>
      <w:marRight w:val="0"/>
      <w:marTop w:val="0"/>
      <w:marBottom w:val="0"/>
      <w:divBdr>
        <w:top w:val="none" w:sz="0" w:space="0" w:color="auto"/>
        <w:left w:val="none" w:sz="0" w:space="0" w:color="auto"/>
        <w:bottom w:val="none" w:sz="0" w:space="0" w:color="auto"/>
        <w:right w:val="none" w:sz="0" w:space="0" w:color="auto"/>
      </w:divBdr>
    </w:div>
    <w:div w:id="204947875">
      <w:marLeft w:val="0"/>
      <w:marRight w:val="0"/>
      <w:marTop w:val="0"/>
      <w:marBottom w:val="0"/>
      <w:divBdr>
        <w:top w:val="none" w:sz="0" w:space="0" w:color="auto"/>
        <w:left w:val="none" w:sz="0" w:space="0" w:color="auto"/>
        <w:bottom w:val="none" w:sz="0" w:space="0" w:color="auto"/>
        <w:right w:val="none" w:sz="0" w:space="0" w:color="auto"/>
      </w:divBdr>
    </w:div>
    <w:div w:id="204947876">
      <w:marLeft w:val="0"/>
      <w:marRight w:val="0"/>
      <w:marTop w:val="0"/>
      <w:marBottom w:val="0"/>
      <w:divBdr>
        <w:top w:val="none" w:sz="0" w:space="0" w:color="auto"/>
        <w:left w:val="none" w:sz="0" w:space="0" w:color="auto"/>
        <w:bottom w:val="none" w:sz="0" w:space="0" w:color="auto"/>
        <w:right w:val="none" w:sz="0" w:space="0" w:color="auto"/>
      </w:divBdr>
    </w:div>
    <w:div w:id="204947877">
      <w:marLeft w:val="0"/>
      <w:marRight w:val="0"/>
      <w:marTop w:val="0"/>
      <w:marBottom w:val="0"/>
      <w:divBdr>
        <w:top w:val="none" w:sz="0" w:space="0" w:color="auto"/>
        <w:left w:val="none" w:sz="0" w:space="0" w:color="auto"/>
        <w:bottom w:val="none" w:sz="0" w:space="0" w:color="auto"/>
        <w:right w:val="none" w:sz="0" w:space="0" w:color="auto"/>
      </w:divBdr>
    </w:div>
    <w:div w:id="204947878">
      <w:marLeft w:val="0"/>
      <w:marRight w:val="0"/>
      <w:marTop w:val="0"/>
      <w:marBottom w:val="0"/>
      <w:divBdr>
        <w:top w:val="none" w:sz="0" w:space="0" w:color="auto"/>
        <w:left w:val="none" w:sz="0" w:space="0" w:color="auto"/>
        <w:bottom w:val="none" w:sz="0" w:space="0" w:color="auto"/>
        <w:right w:val="none" w:sz="0" w:space="0" w:color="auto"/>
      </w:divBdr>
    </w:div>
    <w:div w:id="204947879">
      <w:marLeft w:val="0"/>
      <w:marRight w:val="0"/>
      <w:marTop w:val="0"/>
      <w:marBottom w:val="0"/>
      <w:divBdr>
        <w:top w:val="none" w:sz="0" w:space="0" w:color="auto"/>
        <w:left w:val="none" w:sz="0" w:space="0" w:color="auto"/>
        <w:bottom w:val="none" w:sz="0" w:space="0" w:color="auto"/>
        <w:right w:val="none" w:sz="0" w:space="0" w:color="auto"/>
      </w:divBdr>
    </w:div>
    <w:div w:id="204947880">
      <w:marLeft w:val="0"/>
      <w:marRight w:val="0"/>
      <w:marTop w:val="0"/>
      <w:marBottom w:val="0"/>
      <w:divBdr>
        <w:top w:val="none" w:sz="0" w:space="0" w:color="auto"/>
        <w:left w:val="none" w:sz="0" w:space="0" w:color="auto"/>
        <w:bottom w:val="none" w:sz="0" w:space="0" w:color="auto"/>
        <w:right w:val="none" w:sz="0" w:space="0" w:color="auto"/>
      </w:divBdr>
    </w:div>
    <w:div w:id="204947881">
      <w:marLeft w:val="0"/>
      <w:marRight w:val="0"/>
      <w:marTop w:val="0"/>
      <w:marBottom w:val="0"/>
      <w:divBdr>
        <w:top w:val="none" w:sz="0" w:space="0" w:color="auto"/>
        <w:left w:val="none" w:sz="0" w:space="0" w:color="auto"/>
        <w:bottom w:val="none" w:sz="0" w:space="0" w:color="auto"/>
        <w:right w:val="none" w:sz="0" w:space="0" w:color="auto"/>
      </w:divBdr>
    </w:div>
    <w:div w:id="204947882">
      <w:marLeft w:val="0"/>
      <w:marRight w:val="0"/>
      <w:marTop w:val="0"/>
      <w:marBottom w:val="0"/>
      <w:divBdr>
        <w:top w:val="none" w:sz="0" w:space="0" w:color="auto"/>
        <w:left w:val="none" w:sz="0" w:space="0" w:color="auto"/>
        <w:bottom w:val="none" w:sz="0" w:space="0" w:color="auto"/>
        <w:right w:val="none" w:sz="0" w:space="0" w:color="auto"/>
      </w:divBdr>
    </w:div>
    <w:div w:id="204947883">
      <w:marLeft w:val="0"/>
      <w:marRight w:val="0"/>
      <w:marTop w:val="0"/>
      <w:marBottom w:val="0"/>
      <w:divBdr>
        <w:top w:val="none" w:sz="0" w:space="0" w:color="auto"/>
        <w:left w:val="none" w:sz="0" w:space="0" w:color="auto"/>
        <w:bottom w:val="none" w:sz="0" w:space="0" w:color="auto"/>
        <w:right w:val="none" w:sz="0" w:space="0" w:color="auto"/>
      </w:divBdr>
    </w:div>
    <w:div w:id="204947884">
      <w:marLeft w:val="0"/>
      <w:marRight w:val="0"/>
      <w:marTop w:val="0"/>
      <w:marBottom w:val="0"/>
      <w:divBdr>
        <w:top w:val="none" w:sz="0" w:space="0" w:color="auto"/>
        <w:left w:val="none" w:sz="0" w:space="0" w:color="auto"/>
        <w:bottom w:val="none" w:sz="0" w:space="0" w:color="auto"/>
        <w:right w:val="none" w:sz="0" w:space="0" w:color="auto"/>
      </w:divBdr>
    </w:div>
    <w:div w:id="204947885">
      <w:marLeft w:val="0"/>
      <w:marRight w:val="0"/>
      <w:marTop w:val="0"/>
      <w:marBottom w:val="0"/>
      <w:divBdr>
        <w:top w:val="none" w:sz="0" w:space="0" w:color="auto"/>
        <w:left w:val="none" w:sz="0" w:space="0" w:color="auto"/>
        <w:bottom w:val="none" w:sz="0" w:space="0" w:color="auto"/>
        <w:right w:val="none" w:sz="0" w:space="0" w:color="auto"/>
      </w:divBdr>
    </w:div>
    <w:div w:id="204947886">
      <w:marLeft w:val="0"/>
      <w:marRight w:val="0"/>
      <w:marTop w:val="0"/>
      <w:marBottom w:val="0"/>
      <w:divBdr>
        <w:top w:val="none" w:sz="0" w:space="0" w:color="auto"/>
        <w:left w:val="none" w:sz="0" w:space="0" w:color="auto"/>
        <w:bottom w:val="none" w:sz="0" w:space="0" w:color="auto"/>
        <w:right w:val="none" w:sz="0" w:space="0" w:color="auto"/>
      </w:divBdr>
    </w:div>
    <w:div w:id="204947887">
      <w:marLeft w:val="0"/>
      <w:marRight w:val="0"/>
      <w:marTop w:val="0"/>
      <w:marBottom w:val="0"/>
      <w:divBdr>
        <w:top w:val="none" w:sz="0" w:space="0" w:color="auto"/>
        <w:left w:val="none" w:sz="0" w:space="0" w:color="auto"/>
        <w:bottom w:val="none" w:sz="0" w:space="0" w:color="auto"/>
        <w:right w:val="none" w:sz="0" w:space="0" w:color="auto"/>
      </w:divBdr>
    </w:div>
    <w:div w:id="204947888">
      <w:marLeft w:val="0"/>
      <w:marRight w:val="0"/>
      <w:marTop w:val="0"/>
      <w:marBottom w:val="0"/>
      <w:divBdr>
        <w:top w:val="none" w:sz="0" w:space="0" w:color="auto"/>
        <w:left w:val="none" w:sz="0" w:space="0" w:color="auto"/>
        <w:bottom w:val="none" w:sz="0" w:space="0" w:color="auto"/>
        <w:right w:val="none" w:sz="0" w:space="0" w:color="auto"/>
      </w:divBdr>
    </w:div>
    <w:div w:id="204947889">
      <w:marLeft w:val="0"/>
      <w:marRight w:val="0"/>
      <w:marTop w:val="0"/>
      <w:marBottom w:val="0"/>
      <w:divBdr>
        <w:top w:val="none" w:sz="0" w:space="0" w:color="auto"/>
        <w:left w:val="none" w:sz="0" w:space="0" w:color="auto"/>
        <w:bottom w:val="none" w:sz="0" w:space="0" w:color="auto"/>
        <w:right w:val="none" w:sz="0" w:space="0" w:color="auto"/>
      </w:divBdr>
    </w:div>
    <w:div w:id="204947890">
      <w:marLeft w:val="0"/>
      <w:marRight w:val="0"/>
      <w:marTop w:val="0"/>
      <w:marBottom w:val="0"/>
      <w:divBdr>
        <w:top w:val="none" w:sz="0" w:space="0" w:color="auto"/>
        <w:left w:val="none" w:sz="0" w:space="0" w:color="auto"/>
        <w:bottom w:val="none" w:sz="0" w:space="0" w:color="auto"/>
        <w:right w:val="none" w:sz="0" w:space="0" w:color="auto"/>
      </w:divBdr>
    </w:div>
    <w:div w:id="204947891">
      <w:marLeft w:val="0"/>
      <w:marRight w:val="0"/>
      <w:marTop w:val="0"/>
      <w:marBottom w:val="0"/>
      <w:divBdr>
        <w:top w:val="none" w:sz="0" w:space="0" w:color="auto"/>
        <w:left w:val="none" w:sz="0" w:space="0" w:color="auto"/>
        <w:bottom w:val="none" w:sz="0" w:space="0" w:color="auto"/>
        <w:right w:val="none" w:sz="0" w:space="0" w:color="auto"/>
      </w:divBdr>
    </w:div>
    <w:div w:id="20494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03A7B-DE98-4FE2-A412-315105A5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Pages>
  <Words>2475</Words>
  <Characters>14852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Anna.Soczowka</dc:creator>
  <cp:lastModifiedBy>Agnieszka Smolarska</cp:lastModifiedBy>
  <cp:revision>21</cp:revision>
  <cp:lastPrinted>2021-03-25T13:49:00Z</cp:lastPrinted>
  <dcterms:created xsi:type="dcterms:W3CDTF">2019-03-26T11:40:00Z</dcterms:created>
  <dcterms:modified xsi:type="dcterms:W3CDTF">2021-03-25T13:50:00Z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4444</vt:lpwstr>
  </property>
  <property fmtid="{D5CDD505-2E9C-101B-9397-08002B2CF9AE}" pid="4" name="ZNAKI:">
    <vt:lpwstr>4444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2017-11-07 12:55:52</vt:lpwstr>
  </property>
</Properties>
</file>